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2E66" w14:textId="3BB8F85B" w:rsidR="00417C50" w:rsidRPr="00036948" w:rsidRDefault="00417C50" w:rsidP="00296F91">
      <w:pPr>
        <w:pStyle w:val="BodyText"/>
        <w:spacing w:before="0" w:after="0"/>
        <w:rPr>
          <w:rFonts w:asciiTheme="majorHAnsi" w:hAnsiTheme="majorHAnsi" w:cstheme="minorHAnsi"/>
          <w:b/>
          <w:bCs/>
          <w:sz w:val="32"/>
          <w:szCs w:val="32"/>
          <w:lang w:val="en-US"/>
        </w:rPr>
      </w:pPr>
      <w:bookmarkStart w:id="0" w:name="_Hlk24641285"/>
      <w:bookmarkEnd w:id="0"/>
    </w:p>
    <w:p w14:paraId="3D134BF1" w14:textId="71539EA1" w:rsidR="007627C9" w:rsidRPr="00036948" w:rsidRDefault="007627C9" w:rsidP="00417C50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>Indonesia Climate Change Trust Fund (ICCTF)</w:t>
      </w:r>
    </w:p>
    <w:p w14:paraId="091AB109" w14:textId="7CC54B8E" w:rsidR="00417C50" w:rsidRPr="00036948" w:rsidRDefault="0045790A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>Undangan Untuk Memasukkan Usulan Pro</w:t>
      </w:r>
      <w:r w:rsidR="001B1054"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>gram</w:t>
      </w:r>
    </w:p>
    <w:p w14:paraId="211085EF" w14:textId="77777777" w:rsidR="00EF3E68" w:rsidRPr="00036948" w:rsidRDefault="00EF3E68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Coral Reef Rehabilitation and Management Program – Coral Triangle Initiative (COREMAP – CTI) </w:t>
      </w:r>
    </w:p>
    <w:p w14:paraId="75AA9492" w14:textId="47EAB7D8" w:rsidR="00123959" w:rsidRPr="00036948" w:rsidRDefault="00DA4BF0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8"/>
          <w:szCs w:val="32"/>
          <w:lang w:val="id-ID"/>
        </w:rPr>
      </w:pPr>
      <w:r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ICCTF - </w:t>
      </w:r>
      <w:r w:rsidR="00123959" w:rsidRPr="00036948">
        <w:rPr>
          <w:rFonts w:asciiTheme="majorHAnsi" w:hAnsiTheme="majorHAnsi" w:cstheme="minorHAnsi"/>
          <w:b/>
          <w:bCs/>
          <w:sz w:val="28"/>
          <w:szCs w:val="32"/>
          <w:lang w:val="id-ID"/>
        </w:rPr>
        <w:t xml:space="preserve">Global Environmental Facility (GEF) World Bank </w:t>
      </w:r>
    </w:p>
    <w:p w14:paraId="0445B895" w14:textId="26646CB1" w:rsidR="0045790A" w:rsidRPr="00036948" w:rsidRDefault="0045790A" w:rsidP="00123959">
      <w:pPr>
        <w:pStyle w:val="BodyText"/>
        <w:spacing w:before="0" w:after="0"/>
        <w:jc w:val="center"/>
        <w:rPr>
          <w:rFonts w:asciiTheme="majorHAnsi" w:hAnsiTheme="majorHAnsi" w:cstheme="minorHAnsi"/>
          <w:b/>
          <w:bCs/>
          <w:sz w:val="22"/>
          <w:szCs w:val="22"/>
          <w:lang w:val="en-US"/>
        </w:rPr>
      </w:pPr>
    </w:p>
    <w:p w14:paraId="2D4CA94A" w14:textId="2899CA50" w:rsidR="009E69AF" w:rsidRPr="00036948" w:rsidRDefault="00480EE9" w:rsidP="00C85072">
      <w:pPr>
        <w:shd w:val="clear" w:color="auto" w:fill="92CDDC" w:themeFill="accent5" w:themeFillTint="99"/>
        <w:tabs>
          <w:tab w:val="left" w:pos="0"/>
        </w:tabs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Bagian </w:t>
      </w:r>
      <w:r w:rsidR="00417C50"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1: </w:t>
      </w:r>
      <w:r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Pendahuluan </w:t>
      </w:r>
    </w:p>
    <w:p w14:paraId="63878038" w14:textId="77777777" w:rsidR="00C85072" w:rsidRPr="00036948" w:rsidRDefault="00C85072" w:rsidP="00C85072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Theme="majorHAnsi" w:hAnsiTheme="majorHAnsi" w:cstheme="minorHAnsi"/>
          <w:szCs w:val="22"/>
        </w:rPr>
      </w:pPr>
    </w:p>
    <w:p w14:paraId="0BB9722D" w14:textId="41490A0B" w:rsidR="00467110" w:rsidRPr="00036948" w:rsidRDefault="00467110" w:rsidP="00467110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bookmarkStart w:id="1" w:name="_Hlk23887656"/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>Salah satu peran Bappenas dalam pengelolaan sumberdaya kelautan dan perikanan adalah menyiapkan bahan pengoordinasian, pelancaran dan percepatan pelaksanaan program dan kegiatan pengelolaan laut dan pesisir.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 Salah satu </w:t>
      </w:r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>implementasinya  adalah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menyiapkan dan mengembangkan model percepatan pengelolaan pesisir sebagai rekomendasi kebijakan yang dapat di replikasi di seluruh wilayah pesisir. </w:t>
      </w:r>
    </w:p>
    <w:bookmarkEnd w:id="1"/>
    <w:p w14:paraId="645DECE8" w14:textId="77777777" w:rsidR="00467110" w:rsidRPr="00036948" w:rsidRDefault="00467110" w:rsidP="00467110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7D112F5" w14:textId="3C335D6B" w:rsidR="005B38F6" w:rsidRPr="00036948" w:rsidRDefault="00467110" w:rsidP="00E55089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Untuk mendorong penyiapan dan pengembangan model percepatan pengelolaan pesisir,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Kementerian Perencanaan Pembangunan Nasional (PPN)/Badan Perencanaan Pembangunan Nasional (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>Bappenas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)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melalui </w:t>
      </w:r>
      <w:r w:rsidRPr="00036948">
        <w:rPr>
          <w:rFonts w:asciiTheme="majorHAnsi" w:hAnsiTheme="majorHAnsi" w:cstheme="minorHAnsi"/>
          <w:i/>
          <w:color w:val="auto"/>
          <w:sz w:val="22"/>
          <w:szCs w:val="22"/>
        </w:rPr>
        <w:t>Indonesia Climate Change Trust Fund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(ICCTF)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– 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satuan kerja di bawah Bappenas yang dibentuk berdasarkan Keputusan Menteri Perencanaan dan Pembangunan Nasional Nomor KEP-44/M.PPN/HK/09/2009 jo. Nomor KEP-59/M.PP/HK/09/2010 </w:t>
      </w:r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>jo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>. Peraturan Menteri Perencanaan dan Pembangunan Nasional  Nomor 03 Tahun 2013, mengimplementasikan p</w:t>
      </w:r>
      <w:r w:rsidRPr="00036948">
        <w:rPr>
          <w:rFonts w:asciiTheme="majorHAnsi" w:hAnsiTheme="majorHAnsi" w:cstheme="minorHAnsi"/>
          <w:iCs/>
          <w:color w:val="auto"/>
          <w:sz w:val="22"/>
          <w:szCs w:val="22"/>
        </w:rPr>
        <w:t xml:space="preserve">royek </w:t>
      </w:r>
      <w:r w:rsidRPr="00036948">
        <w:rPr>
          <w:rFonts w:asciiTheme="majorHAnsi" w:hAnsiTheme="majorHAnsi" w:cstheme="minorHAnsi"/>
          <w:i/>
          <w:iCs/>
          <w:color w:val="auto"/>
          <w:sz w:val="22"/>
          <w:szCs w:val="22"/>
        </w:rPr>
        <w:t xml:space="preserve">The Coral Reef Rehabilitation and Management Program – Coral Triangle Initiative 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(COREMAP-CTI)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. </w:t>
      </w:r>
      <w:proofErr w:type="gramStart"/>
      <w:r w:rsidR="005B38F6" w:rsidRPr="00036948">
        <w:rPr>
          <w:rFonts w:asciiTheme="majorHAnsi" w:hAnsiTheme="majorHAnsi" w:cstheme="minorHAnsi"/>
          <w:color w:val="auto"/>
          <w:sz w:val="22"/>
          <w:szCs w:val="22"/>
        </w:rPr>
        <w:t>COREMAP-CTI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5B38F6" w:rsidRPr="00036948">
        <w:rPr>
          <w:rFonts w:asciiTheme="majorHAnsi" w:hAnsiTheme="majorHAnsi" w:cstheme="minorHAnsi"/>
          <w:color w:val="auto"/>
          <w:sz w:val="22"/>
          <w:szCs w:val="22"/>
        </w:rPr>
        <w:t>merupakan program perlindungan ekosistem terumbu karang yang bertujuan untuk memperkuat kapasitas kelembagaan untuk monitoring dan penelitian ekosistem pesisir guna menghasilkan informasi berbasis data, serta peningkatan efektivitas pengelolaan ekosistem pesisir prioritas.</w:t>
      </w:r>
      <w:proofErr w:type="gramEnd"/>
      <w:r w:rsidR="005B38F6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Proyek COREMAP-CTI dilaksanakan bersama dengan Lembaga Ilmu Pengetahuan Indonesia (LIPI).</w:t>
      </w:r>
      <w:proofErr w:type="gramEnd"/>
    </w:p>
    <w:p w14:paraId="1E166042" w14:textId="77777777" w:rsidR="00E55089" w:rsidRPr="00036948" w:rsidRDefault="00E55089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29FCCF5" w14:textId="38D60296" w:rsidR="00467110" w:rsidRPr="00036948" w:rsidRDefault="005B38F6" w:rsidP="00F13069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Pelaksanaan program ini dibiayai oleh </w:t>
      </w:r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>dana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Pinjaman dan Hibah dari Bank Dunia, dengan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LIPI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sebagai pelaksana dari komponen dana pinjaman, dan Bappenas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melalui ICCTF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sebagai pelaksana dari komponen dana hibah.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COREMAP – CTI yang diimplementasikan oleh ICCTF adalah proyek hibah yang didanai oleh </w:t>
      </w:r>
      <w:r w:rsidR="00467110" w:rsidRPr="00036948">
        <w:rPr>
          <w:rFonts w:asciiTheme="majorHAnsi" w:hAnsiTheme="majorHAnsi" w:cstheme="minorHAnsi"/>
          <w:i/>
          <w:sz w:val="22"/>
          <w:szCs w:val="22"/>
        </w:rPr>
        <w:t>Global Environmental Fund</w:t>
      </w:r>
      <w:r w:rsidR="00467110" w:rsidRPr="00036948">
        <w:rPr>
          <w:rFonts w:asciiTheme="majorHAnsi" w:hAnsiTheme="majorHAnsi" w:cstheme="minorHAnsi"/>
          <w:sz w:val="22"/>
          <w:szCs w:val="22"/>
        </w:rPr>
        <w:t xml:space="preserve"> (</w:t>
      </w:r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>GEF) melalui Bank Dunia.</w:t>
      </w:r>
      <w:proofErr w:type="gramEnd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>COREMAP-CTI bertujuan untuk meningkatkan efektivitas pengelolaan ekosistem pesisir prioritas.</w:t>
      </w:r>
      <w:proofErr w:type="gramEnd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Proyek ini memiliki empat komponen proyek antara </w:t>
      </w:r>
      <w:proofErr w:type="gramStart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>lain</w:t>
      </w:r>
      <w:proofErr w:type="gramEnd"/>
      <w:r w:rsidR="00467110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adalah: </w:t>
      </w:r>
    </w:p>
    <w:p w14:paraId="67869217" w14:textId="77777777" w:rsidR="00467110" w:rsidRPr="00036948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Penguatan kelembagaan untuk pemantauan ekosistem pesisir; </w:t>
      </w:r>
    </w:p>
    <w:p w14:paraId="309F7A50" w14:textId="77777777" w:rsidR="00467110" w:rsidRPr="00036948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>Dukungan untuk penelitian ekosistem pesisir berdasarkan kebutuhan (</w:t>
      </w:r>
      <w:r w:rsidRPr="00036948">
        <w:rPr>
          <w:rFonts w:asciiTheme="majorHAnsi" w:hAnsiTheme="majorHAnsi" w:cstheme="minorHAnsi"/>
          <w:i/>
          <w:iCs/>
          <w:color w:val="auto"/>
          <w:sz w:val="22"/>
          <w:szCs w:val="22"/>
        </w:rPr>
        <w:t>demand-driven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); </w:t>
      </w:r>
    </w:p>
    <w:p w14:paraId="71240F80" w14:textId="77777777" w:rsidR="00467110" w:rsidRPr="00036948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Pengelolaan ekosistem pesisir prioritas; dan </w:t>
      </w:r>
    </w:p>
    <w:p w14:paraId="0F73836F" w14:textId="77777777" w:rsidR="00467110" w:rsidRPr="00036948" w:rsidRDefault="00467110" w:rsidP="00467110">
      <w:pPr>
        <w:pStyle w:val="Default"/>
        <w:numPr>
          <w:ilvl w:val="1"/>
          <w:numId w:val="23"/>
        </w:numPr>
        <w:spacing w:line="276" w:lineRule="auto"/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sz w:val="22"/>
          <w:szCs w:val="22"/>
        </w:rPr>
        <w:t xml:space="preserve">Manajemen proyek. </w:t>
      </w:r>
    </w:p>
    <w:p w14:paraId="5D85FC62" w14:textId="77777777" w:rsidR="00467110" w:rsidRPr="00036948" w:rsidRDefault="00467110" w:rsidP="00467110">
      <w:pPr>
        <w:pStyle w:val="Default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8302B3E" w14:textId="54CE52F8" w:rsidR="00467110" w:rsidRPr="00036948" w:rsidRDefault="00467110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Dalam proyek COREMAP-CTI, ICCTF memfokuskan kegiatan pada komponen 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3 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yaitu </w:t>
      </w:r>
      <w:r w:rsidRPr="00036948">
        <w:rPr>
          <w:rFonts w:asciiTheme="majorHAnsi" w:eastAsia="Times New Roman" w:hAnsiTheme="majorHAnsi" w:cstheme="minorHAnsi"/>
          <w:sz w:val="22"/>
          <w:szCs w:val="22"/>
        </w:rPr>
        <w:t xml:space="preserve">meningkatkan nilai efektivitas pengelolaan ekosistem target menuju Kawasan Konservasi Perairan 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(KKP) </w:t>
      </w:r>
      <w:r w:rsidRPr="00036948">
        <w:rPr>
          <w:rFonts w:asciiTheme="majorHAnsi" w:eastAsia="Times New Roman" w:hAnsiTheme="majorHAnsi" w:cstheme="minorHAnsi"/>
          <w:sz w:val="22"/>
          <w:szCs w:val="22"/>
        </w:rPr>
        <w:t>yang terkelola secara optimal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Target </w:t>
      </w:r>
      <w:r w:rsidR="009905AA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tujuan utama pengembangan proyek 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yaitu mencapai setidaknya 75% level </w:t>
      </w:r>
      <w:proofErr w:type="gramStart"/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>biru  untuk</w:t>
      </w:r>
      <w:proofErr w:type="gramEnd"/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4 Kawasan Konservasi Perairan target. Kawasan Konservasi Perairan Target </w:t>
      </w:r>
      <w:r w:rsidR="00393BBC" w:rsidRPr="00036948">
        <w:rPr>
          <w:rFonts w:asciiTheme="majorHAnsi" w:hAnsiTheme="majorHAnsi" w:cstheme="minorHAnsi"/>
          <w:sz w:val="22"/>
          <w:szCs w:val="22"/>
        </w:rPr>
        <w:t xml:space="preserve">dalam hal ini adalah  Suaka Alam Perairan (SAP) Raja Ampat, SAP Waigeo, Taman Nasional Perairan (TNP) Laut Sawu dan 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Kawasan Konservasi Perikanan Daerah 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lastRenderedPageBreak/>
        <w:t>(KKPD) Kabupaten Kepulauan Raja Ampat</w:t>
      </w:r>
      <w:r w:rsidR="00156FDE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156FDE" w:rsidRPr="00036948">
        <w:rPr>
          <w:rFonts w:asciiTheme="majorHAnsi" w:hAnsiTheme="majorHAnsi"/>
          <w:sz w:val="22"/>
          <w:szCs w:val="22"/>
        </w:rPr>
        <w:t>(KKPD Selat Dampier)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Komponen ini mempunyai 3 sub-komponen yang menjadi acuan ICCTF dalam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meng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>implementasi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kan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proyek.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Batasan kegiatan dalam setiap sub-komp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>o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>nen adalah i) Meningkatkan status KKP dengan indi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>k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ator kenaikan nilai skor EKKP3K pada kawasan prioritas, ii) Memastikan dukungan terhadap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Rencana Zonasi Wilayah Pesisir dan Pulau-Pulau Kecil (RZWP3K)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di Propinsi Papu</w:t>
      </w:r>
      <w:r w:rsidR="000A6CAB" w:rsidRPr="00036948">
        <w:rPr>
          <w:rFonts w:asciiTheme="majorHAnsi" w:hAnsiTheme="majorHAnsi" w:cstheme="minorHAnsi"/>
          <w:color w:val="auto"/>
          <w:sz w:val="22"/>
          <w:szCs w:val="22"/>
        </w:rPr>
        <w:t>a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Barat, dan  iii) 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P</w:t>
      </w:r>
      <w:r w:rsidRPr="00036948">
        <w:rPr>
          <w:rFonts w:asciiTheme="majorHAnsi" w:hAnsiTheme="majorHAnsi" w:cstheme="minorHAnsi"/>
          <w:color w:val="auto"/>
          <w:sz w:val="22"/>
          <w:szCs w:val="22"/>
        </w:rPr>
        <w:t>enatalayanan sumber daya pesisir oleh masyarakat</w:t>
      </w:r>
      <w:r w:rsidR="00E55089" w:rsidRPr="00036948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393BBC"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ED0F6B" w:rsidRPr="00036948">
        <w:rPr>
          <w:rFonts w:asciiTheme="majorHAnsi" w:hAnsiTheme="majorHAnsi" w:cstheme="minorHAnsi"/>
          <w:color w:val="auto"/>
          <w:sz w:val="22"/>
          <w:szCs w:val="22"/>
        </w:rPr>
        <w:t>Indikator pencapaian pada komponen tiga (3) dapat dijabarkan sebagai berikut:</w:t>
      </w:r>
    </w:p>
    <w:p w14:paraId="2F72C12B" w14:textId="60695760" w:rsidR="0086481B" w:rsidRPr="00036948" w:rsidRDefault="0086481B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449E606" w14:textId="5B43065D" w:rsidR="0086481B" w:rsidRPr="00036948" w:rsidRDefault="0086481B" w:rsidP="00467110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3"/>
        <w:gridCol w:w="5469"/>
      </w:tblGrid>
      <w:tr w:rsidR="0086481B" w:rsidRPr="00036948" w14:paraId="71FB0C0E" w14:textId="77777777" w:rsidTr="00F13069">
        <w:tc>
          <w:tcPr>
            <w:tcW w:w="3681" w:type="dxa"/>
          </w:tcPr>
          <w:p w14:paraId="137EF2CA" w14:textId="7D8DC3BA" w:rsidR="0086481B" w:rsidRPr="00036948" w:rsidRDefault="00ED0F6B" w:rsidP="00F13069">
            <w:pPr>
              <w:pStyle w:val="Default"/>
              <w:spacing w:line="276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036948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 Tujuan</w:t>
            </w:r>
          </w:p>
        </w:tc>
        <w:tc>
          <w:tcPr>
            <w:tcW w:w="5335" w:type="dxa"/>
          </w:tcPr>
          <w:p w14:paraId="0834F080" w14:textId="429AA5FD" w:rsidR="0086481B" w:rsidRPr="00036948" w:rsidRDefault="00ED0F6B" w:rsidP="00F13069">
            <w:pPr>
              <w:pStyle w:val="Default"/>
              <w:spacing w:line="276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036948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Indikator</w:t>
            </w:r>
          </w:p>
        </w:tc>
      </w:tr>
      <w:tr w:rsidR="00ED0F6B" w:rsidRPr="00036948" w14:paraId="429B489C" w14:textId="77777777" w:rsidTr="000C326A">
        <w:tc>
          <w:tcPr>
            <w:tcW w:w="3681" w:type="dxa"/>
            <w:vMerge w:val="restart"/>
          </w:tcPr>
          <w:p w14:paraId="5E7C0D68" w14:textId="41DEB8A5" w:rsidR="00ED0F6B" w:rsidRPr="00036948" w:rsidRDefault="00ED0F6B" w:rsidP="00467110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581B440B" w14:textId="185E74B3" w:rsidR="00ED0F6B" w:rsidRPr="00036948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290E3E1A" w14:textId="427D0DE5" w:rsidR="00ED0F6B" w:rsidRPr="00036948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  <w:p w14:paraId="416D85B1" w14:textId="528ADEA3" w:rsidR="00ED0F6B" w:rsidRPr="00036948" w:rsidRDefault="00ED0F6B" w:rsidP="00F13069">
            <w:pPr>
              <w:pStyle w:val="Default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036948">
              <w:rPr>
                <w:rFonts w:asciiTheme="majorHAnsi" w:eastAsia="Times New Roman" w:hAnsiTheme="majorHAnsi" w:cstheme="minorHAnsi"/>
                <w:sz w:val="22"/>
                <w:szCs w:val="22"/>
              </w:rPr>
              <w:t>Peningkatan nilai efektivitas pengelolaan ekosistem target menuju setidaknya 75% level</w:t>
            </w:r>
            <w:r w:rsidRPr="00036948" w:rsidDel="00ED0F6B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03694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biru</w:t>
            </w:r>
          </w:p>
        </w:tc>
        <w:tc>
          <w:tcPr>
            <w:tcW w:w="5335" w:type="dxa"/>
          </w:tcPr>
          <w:p w14:paraId="21AE9BCA" w14:textId="348BE1E4" w:rsidR="00ED0F6B" w:rsidRPr="00036948" w:rsidRDefault="00ED0F6B" w:rsidP="00F13069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036948">
              <w:rPr>
                <w:rFonts w:asciiTheme="majorHAnsi" w:hAnsiTheme="majorHAnsi" w:cstheme="minorHAnsi"/>
                <w:sz w:val="22"/>
                <w:szCs w:val="22"/>
              </w:rPr>
              <w:t>Aset infrastruktur ekowisata kecil terbangun di wilayah Kawasan Konservasi Perairan target, sesuai dengan rencana pengelolaan KKP</w:t>
            </w:r>
          </w:p>
        </w:tc>
      </w:tr>
      <w:tr w:rsidR="00ED0F6B" w:rsidRPr="00036948" w14:paraId="1EA8A4ED" w14:textId="77777777" w:rsidTr="000C326A">
        <w:tc>
          <w:tcPr>
            <w:tcW w:w="3681" w:type="dxa"/>
            <w:vMerge/>
          </w:tcPr>
          <w:p w14:paraId="5A3D534D" w14:textId="7A09A140" w:rsidR="00ED0F6B" w:rsidRPr="00036948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7DB18783" w14:textId="7565B706" w:rsidR="00ED0F6B" w:rsidRPr="00036948" w:rsidRDefault="00ED0F6B" w:rsidP="00F13069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036948">
              <w:rPr>
                <w:rFonts w:asciiTheme="majorHAnsi" w:hAnsiTheme="majorHAnsi" w:cstheme="minorHAnsi"/>
                <w:sz w:val="22"/>
                <w:szCs w:val="22"/>
              </w:rPr>
              <w:t xml:space="preserve">Penguatan POKMASWAS yang melakukan pengawasan rutin di daerah-daerah Kawasan Konservasi Perairan sasaran </w:t>
            </w:r>
          </w:p>
        </w:tc>
      </w:tr>
      <w:tr w:rsidR="00ED0F6B" w:rsidRPr="00036948" w14:paraId="2808220F" w14:textId="77777777" w:rsidTr="000C326A">
        <w:tc>
          <w:tcPr>
            <w:tcW w:w="3681" w:type="dxa"/>
            <w:vMerge/>
          </w:tcPr>
          <w:p w14:paraId="46CBE726" w14:textId="0DEC0F9F" w:rsidR="00ED0F6B" w:rsidRPr="00036948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176F687C" w14:textId="4D3B1EA9" w:rsidR="00ED0F6B" w:rsidRPr="00036948" w:rsidRDefault="00ED0F6B" w:rsidP="00F13069">
            <w:pPr>
              <w:pStyle w:val="Default"/>
              <w:numPr>
                <w:ilvl w:val="0"/>
                <w:numId w:val="27"/>
              </w:numPr>
              <w:spacing w:line="276" w:lineRule="auto"/>
              <w:ind w:left="463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036948">
              <w:rPr>
                <w:rFonts w:asciiTheme="majorHAnsi" w:hAnsiTheme="majorHAnsi" w:cstheme="minorHAnsi"/>
                <w:sz w:val="22"/>
                <w:szCs w:val="22"/>
              </w:rPr>
              <w:t xml:space="preserve">Kegiatan rencana aksi RZWP3K provinsi Papua Barat yang terlaksana </w:t>
            </w:r>
          </w:p>
        </w:tc>
      </w:tr>
      <w:tr w:rsidR="00ED0F6B" w:rsidRPr="00036948" w14:paraId="0C95E40D" w14:textId="77777777" w:rsidTr="000C326A">
        <w:tc>
          <w:tcPr>
            <w:tcW w:w="3681" w:type="dxa"/>
            <w:vMerge/>
          </w:tcPr>
          <w:p w14:paraId="1D0AEE4F" w14:textId="578E1C39" w:rsidR="00ED0F6B" w:rsidRPr="00036948" w:rsidRDefault="00ED0F6B" w:rsidP="00ED0F6B">
            <w:pPr>
              <w:pStyle w:val="Default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5" w:type="dxa"/>
          </w:tcPr>
          <w:p w14:paraId="476519A7" w14:textId="70141F25" w:rsidR="00ED0F6B" w:rsidRPr="00036948" w:rsidRDefault="00ED0F6B" w:rsidP="00F13069">
            <w:pPr>
              <w:pStyle w:val="ListParagraph"/>
              <w:numPr>
                <w:ilvl w:val="0"/>
                <w:numId w:val="27"/>
              </w:numPr>
              <w:ind w:left="463"/>
              <w:jc w:val="both"/>
              <w:rPr>
                <w:rFonts w:asciiTheme="majorHAnsi" w:hAnsiTheme="majorHAnsi" w:cstheme="minorHAnsi"/>
              </w:rPr>
            </w:pPr>
            <w:r w:rsidRPr="00036948">
              <w:rPr>
                <w:rFonts w:asciiTheme="majorHAnsi" w:hAnsiTheme="majorHAnsi" w:cstheme="minorHAnsi"/>
              </w:rPr>
              <w:t xml:space="preserve">Jumlah Rencana Aksi Nasional yang terimplementasi untuk jenis Hiu, Cetacea, dan Pari Manta di Kawasan Konservasi Perairan target </w:t>
            </w:r>
          </w:p>
        </w:tc>
      </w:tr>
    </w:tbl>
    <w:p w14:paraId="722329AE" w14:textId="53049B7A" w:rsidR="00B40F4C" w:rsidRPr="00036948" w:rsidRDefault="00B40F4C" w:rsidP="00F13069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E446606" w14:textId="77777777" w:rsidR="00296F91" w:rsidRPr="00036948" w:rsidRDefault="00296F91" w:rsidP="00296F91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proofErr w:type="gramStart"/>
      <w:r w:rsidRPr="00036948">
        <w:rPr>
          <w:rFonts w:asciiTheme="majorHAnsi" w:hAnsiTheme="majorHAnsi" w:cstheme="minorHAnsi"/>
          <w:color w:val="auto"/>
          <w:sz w:val="22"/>
          <w:szCs w:val="22"/>
        </w:rPr>
        <w:t>Keterkaitan indikator dengan tujuan utama dan paket-paket pekerjaan dapat dilihat pada bagan berikut ini.</w:t>
      </w:r>
      <w:proofErr w:type="gramEnd"/>
      <w:r w:rsidRPr="0003694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</w:p>
    <w:p w14:paraId="310ACF38" w14:textId="77777777" w:rsidR="00296F91" w:rsidRPr="00036948" w:rsidRDefault="00296F91" w:rsidP="00296F91">
      <w:pPr>
        <w:spacing w:after="0"/>
        <w:jc w:val="both"/>
        <w:rPr>
          <w:rFonts w:asciiTheme="majorHAnsi" w:hAnsiTheme="majorHAnsi"/>
        </w:rPr>
      </w:pPr>
    </w:p>
    <w:p w14:paraId="06BC656C" w14:textId="77777777" w:rsidR="00296F91" w:rsidRPr="00036948" w:rsidRDefault="00296F91" w:rsidP="00296F91">
      <w:pPr>
        <w:spacing w:after="0"/>
        <w:jc w:val="both"/>
        <w:rPr>
          <w:rFonts w:asciiTheme="majorHAnsi" w:hAnsiTheme="majorHAnsi"/>
        </w:rPr>
      </w:pPr>
      <w:r w:rsidRPr="00036948">
        <w:rPr>
          <w:rFonts w:asciiTheme="majorHAnsi" w:hAnsiTheme="majorHAns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D381369" wp14:editId="3B4D69F4">
            <wp:simplePos x="0" y="0"/>
            <wp:positionH relativeFrom="column">
              <wp:posOffset>254000</wp:posOffset>
            </wp:positionH>
            <wp:positionV relativeFrom="paragraph">
              <wp:posOffset>3810</wp:posOffset>
            </wp:positionV>
            <wp:extent cx="5016500" cy="3006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75"/>
                    <a:stretch/>
                  </pic:blipFill>
                  <pic:spPr bwMode="auto">
                    <a:xfrm>
                      <a:off x="0" y="0"/>
                      <a:ext cx="50165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B9E0E" w14:textId="77777777" w:rsidR="00296F91" w:rsidRPr="00036948" w:rsidRDefault="00296F91" w:rsidP="00296F91">
      <w:pPr>
        <w:spacing w:after="0"/>
        <w:jc w:val="both"/>
        <w:rPr>
          <w:rFonts w:asciiTheme="majorHAnsi" w:hAnsiTheme="majorHAnsi"/>
        </w:rPr>
      </w:pPr>
    </w:p>
    <w:p w14:paraId="7B3B2CF0" w14:textId="77777777" w:rsidR="00296F91" w:rsidRPr="00036948" w:rsidRDefault="00296F91" w:rsidP="00296F91">
      <w:pPr>
        <w:spacing w:after="0"/>
        <w:jc w:val="both"/>
        <w:rPr>
          <w:rFonts w:asciiTheme="majorHAnsi" w:hAnsiTheme="majorHAnsi"/>
        </w:rPr>
      </w:pPr>
    </w:p>
    <w:p w14:paraId="2837F9B0" w14:textId="77777777" w:rsidR="00296F91" w:rsidRPr="00036948" w:rsidRDefault="00296F91" w:rsidP="00296F91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6728A37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32D1913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427D77A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7823A9D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A0F63F7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B7AC6C8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028CE82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887219F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321CD24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2C7CBFF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5E9E175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87B2E08" w14:textId="77777777" w:rsidR="00296F91" w:rsidRPr="00036948" w:rsidRDefault="00296F91" w:rsidP="00296F91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2CD6FBC" w14:textId="5A79675E" w:rsidR="00296F91" w:rsidRPr="00036948" w:rsidRDefault="00296F91" w:rsidP="00296F91">
      <w:pPr>
        <w:spacing w:after="0"/>
        <w:jc w:val="both"/>
        <w:rPr>
          <w:rFonts w:asciiTheme="majorHAnsi" w:hAnsiTheme="majorHAnsi"/>
        </w:rPr>
      </w:pPr>
      <w:r w:rsidRPr="00036948">
        <w:rPr>
          <w:rFonts w:asciiTheme="majorHAnsi" w:hAnsiTheme="majorHAnsi"/>
        </w:rPr>
        <w:t>Paket #2: Pemanfaatan KKP oleh Masyarakat secara Berkelanjutan di Laut Sawu dijabarkan secara detail pada bagian dua dokumen ini.</w:t>
      </w:r>
    </w:p>
    <w:p w14:paraId="4E2AB76B" w14:textId="77777777" w:rsidR="009F633C" w:rsidRPr="00036948" w:rsidRDefault="009F633C" w:rsidP="009F633C">
      <w:pPr>
        <w:pStyle w:val="Default"/>
        <w:spacing w:line="276" w:lineRule="auto"/>
        <w:ind w:firstLine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181C395" w14:textId="6C752BE1" w:rsidR="008F6653" w:rsidRPr="00036948" w:rsidRDefault="0012529B" w:rsidP="00C75C4D">
      <w:pPr>
        <w:shd w:val="clear" w:color="auto" w:fill="92CDDC" w:themeFill="accent5" w:themeFillTint="99"/>
        <w:spacing w:before="0" w:after="0"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036948">
        <w:rPr>
          <w:rFonts w:asciiTheme="majorHAnsi" w:hAnsiTheme="majorHAnsi" w:cstheme="minorHAnsi"/>
          <w:b/>
          <w:sz w:val="28"/>
          <w:szCs w:val="28"/>
        </w:rPr>
        <w:lastRenderedPageBreak/>
        <w:t>Bagian 2: Paket #</w:t>
      </w:r>
      <w:r w:rsidR="00F76012" w:rsidRPr="00036948">
        <w:rPr>
          <w:rFonts w:asciiTheme="majorHAnsi" w:hAnsiTheme="majorHAnsi" w:cstheme="minorHAnsi"/>
          <w:b/>
          <w:sz w:val="28"/>
          <w:szCs w:val="28"/>
        </w:rPr>
        <w:t>2</w:t>
      </w:r>
      <w:r w:rsidRPr="00036948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C75C4D" w:rsidRPr="00036948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Pemanfaatan KKP oleh Masyarakat secara </w:t>
      </w:r>
      <w:r w:rsidR="00E55089" w:rsidRPr="00036948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B</w:t>
      </w:r>
      <w:r w:rsidR="00C75C4D" w:rsidRPr="00036948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erkelanjutan di </w:t>
      </w:r>
      <w:r w:rsidR="009F1DE9" w:rsidRPr="00036948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Laut Sawu </w:t>
      </w:r>
    </w:p>
    <w:p w14:paraId="061289F4" w14:textId="385C7F30" w:rsidR="00C75C4D" w:rsidRPr="00036948" w:rsidRDefault="0052658F" w:rsidP="00036948">
      <w:pPr>
        <w:spacing w:after="0" w:line="276" w:lineRule="auto"/>
        <w:ind w:firstLine="720"/>
        <w:jc w:val="both"/>
        <w:rPr>
          <w:rFonts w:asciiTheme="majorHAnsi" w:hAnsiTheme="majorHAnsi" w:cstheme="minorHAnsi"/>
          <w:color w:val="000000" w:themeColor="text1"/>
        </w:rPr>
      </w:pPr>
      <w:bookmarkStart w:id="2" w:name="_Toc296951589"/>
      <w:bookmarkStart w:id="3" w:name="_Ref297199242"/>
      <w:r w:rsidRPr="00036948">
        <w:rPr>
          <w:rFonts w:asciiTheme="majorHAnsi" w:hAnsiTheme="majorHAnsi" w:cstheme="minorHAnsi"/>
        </w:rPr>
        <w:t>Usulan program dalam paket “</w:t>
      </w:r>
      <w:r w:rsidR="00E55089" w:rsidRPr="00036948">
        <w:rPr>
          <w:rFonts w:asciiTheme="majorHAnsi" w:hAnsiTheme="majorHAnsi" w:cstheme="minorHAnsi"/>
        </w:rPr>
        <w:t>M</w:t>
      </w:r>
      <w:r w:rsidRPr="00036948">
        <w:rPr>
          <w:rFonts w:asciiTheme="majorHAnsi" w:hAnsiTheme="majorHAnsi" w:cstheme="minorHAnsi"/>
        </w:rPr>
        <w:t xml:space="preserve">endukung </w:t>
      </w:r>
      <w:r w:rsidR="00E55089" w:rsidRPr="00036948">
        <w:rPr>
          <w:rFonts w:asciiTheme="majorHAnsi" w:hAnsiTheme="majorHAnsi" w:cstheme="minorHAnsi"/>
        </w:rPr>
        <w:t>P</w:t>
      </w:r>
      <w:r w:rsidRPr="00036948">
        <w:rPr>
          <w:rFonts w:asciiTheme="majorHAnsi" w:hAnsiTheme="majorHAnsi" w:cstheme="minorHAnsi"/>
          <w:color w:val="000000" w:themeColor="text1"/>
        </w:rPr>
        <w:t>emanfaatan K</w:t>
      </w:r>
      <w:r w:rsidR="00147C3B" w:rsidRPr="00036948">
        <w:rPr>
          <w:rFonts w:asciiTheme="majorHAnsi" w:hAnsiTheme="majorHAnsi" w:cstheme="minorHAnsi"/>
          <w:color w:val="000000" w:themeColor="text1"/>
        </w:rPr>
        <w:t xml:space="preserve">awasan </w:t>
      </w:r>
      <w:r w:rsidRPr="00036948">
        <w:rPr>
          <w:rFonts w:asciiTheme="majorHAnsi" w:hAnsiTheme="majorHAnsi" w:cstheme="minorHAnsi"/>
          <w:color w:val="000000" w:themeColor="text1"/>
        </w:rPr>
        <w:t>K</w:t>
      </w:r>
      <w:r w:rsidR="00147C3B" w:rsidRPr="00036948">
        <w:rPr>
          <w:rFonts w:asciiTheme="majorHAnsi" w:hAnsiTheme="majorHAnsi" w:cstheme="minorHAnsi"/>
          <w:color w:val="000000" w:themeColor="text1"/>
        </w:rPr>
        <w:t xml:space="preserve">onservasi </w:t>
      </w:r>
      <w:r w:rsidRPr="00036948">
        <w:rPr>
          <w:rFonts w:asciiTheme="majorHAnsi" w:hAnsiTheme="majorHAnsi" w:cstheme="minorHAnsi"/>
          <w:color w:val="000000" w:themeColor="text1"/>
        </w:rPr>
        <w:t>P</w:t>
      </w:r>
      <w:r w:rsidR="00147C3B" w:rsidRPr="00036948">
        <w:rPr>
          <w:rFonts w:asciiTheme="majorHAnsi" w:hAnsiTheme="majorHAnsi" w:cstheme="minorHAnsi"/>
          <w:color w:val="000000" w:themeColor="text1"/>
        </w:rPr>
        <w:t>erairan (KKP)</w:t>
      </w:r>
      <w:r w:rsidRPr="00036948">
        <w:rPr>
          <w:rFonts w:asciiTheme="majorHAnsi" w:hAnsiTheme="majorHAnsi" w:cstheme="minorHAnsi"/>
          <w:color w:val="000000" w:themeColor="text1"/>
        </w:rPr>
        <w:t xml:space="preserve"> oleh Masyarakat secara </w:t>
      </w:r>
      <w:r w:rsidR="00E55089" w:rsidRPr="00036948">
        <w:rPr>
          <w:rFonts w:asciiTheme="majorHAnsi" w:hAnsiTheme="majorHAnsi" w:cstheme="minorHAnsi"/>
          <w:color w:val="000000" w:themeColor="text1"/>
        </w:rPr>
        <w:t>B</w:t>
      </w:r>
      <w:r w:rsidRPr="00036948">
        <w:rPr>
          <w:rFonts w:asciiTheme="majorHAnsi" w:hAnsiTheme="majorHAnsi" w:cstheme="minorHAnsi"/>
          <w:color w:val="000000" w:themeColor="text1"/>
        </w:rPr>
        <w:t xml:space="preserve">erkelanjutan di </w:t>
      </w:r>
      <w:r w:rsidR="00370C44" w:rsidRPr="00036948">
        <w:rPr>
          <w:rFonts w:asciiTheme="majorHAnsi" w:hAnsiTheme="majorHAnsi" w:cstheme="minorHAnsi"/>
        </w:rPr>
        <w:t>Taman Nasional Perairan Laut Sawu dan sekitarnya</w:t>
      </w:r>
      <w:r w:rsidRPr="00036948">
        <w:rPr>
          <w:rFonts w:asciiTheme="majorHAnsi" w:hAnsiTheme="majorHAnsi" w:cstheme="minorHAnsi"/>
          <w:color w:val="000000" w:themeColor="text1"/>
        </w:rPr>
        <w:t xml:space="preserve">” </w:t>
      </w:r>
      <w:r w:rsidR="00370C44" w:rsidRPr="00036948">
        <w:rPr>
          <w:rFonts w:asciiTheme="majorHAnsi" w:hAnsiTheme="majorHAnsi" w:cstheme="minorHAnsi"/>
          <w:color w:val="000000" w:themeColor="text1"/>
        </w:rPr>
        <w:t xml:space="preserve">harus memperhatikan tujuan proyek COREMAP-CTI untuk membantu masyarakat dan badan pengelola Kawasan Konservasi Perairan Laut Sawu untuk meningkatkan skor efektifitas pengelolaan KKP dari status Hijau ke status Biru minimum 75%. </w:t>
      </w:r>
      <w:proofErr w:type="gramStart"/>
      <w:r w:rsidR="00370C44" w:rsidRPr="00036948">
        <w:rPr>
          <w:rFonts w:asciiTheme="majorHAnsi" w:hAnsiTheme="majorHAnsi" w:cstheme="minorHAnsi"/>
          <w:color w:val="000000" w:themeColor="text1"/>
        </w:rPr>
        <w:t xml:space="preserve">Wilayah implementasi pada paket ini adalah </w:t>
      </w:r>
      <w:r w:rsidR="00370C44" w:rsidRPr="00036948">
        <w:rPr>
          <w:rFonts w:asciiTheme="majorHAnsi" w:hAnsiTheme="majorHAnsi" w:cstheme="minorHAnsi"/>
        </w:rPr>
        <w:t>Kawasan Konservasi Perairan Nasional (KKPN) Taman Nasional Perairan (TNP) Laut Sawu dan sekitarnya</w:t>
      </w:r>
      <w:r w:rsidR="00370C44" w:rsidRPr="00036948">
        <w:rPr>
          <w:rFonts w:asciiTheme="majorHAnsi" w:hAnsiTheme="majorHAnsi" w:cstheme="minorHAnsi"/>
          <w:color w:val="000000" w:themeColor="text1"/>
        </w:rPr>
        <w:t>.</w:t>
      </w:r>
      <w:proofErr w:type="gramEnd"/>
      <w:r w:rsidR="00370C44" w:rsidRPr="00036948">
        <w:rPr>
          <w:rFonts w:asciiTheme="majorHAnsi" w:hAnsiTheme="majorHAnsi" w:cstheme="minorHAnsi"/>
          <w:color w:val="000000" w:themeColor="text1"/>
        </w:rPr>
        <w:t xml:space="preserve"> </w:t>
      </w:r>
    </w:p>
    <w:p w14:paraId="5F79BF63" w14:textId="77777777" w:rsidR="00370C44" w:rsidRPr="00036948" w:rsidRDefault="00370C44" w:rsidP="00370C44">
      <w:pPr>
        <w:spacing w:line="276" w:lineRule="auto"/>
        <w:ind w:firstLine="720"/>
        <w:jc w:val="both"/>
        <w:rPr>
          <w:rFonts w:asciiTheme="majorHAnsi" w:eastAsia="Calibri" w:hAnsiTheme="majorHAnsi" w:cs="Arial"/>
          <w:szCs w:val="22"/>
          <w:lang w:val="id-ID" w:eastAsia="en-US"/>
        </w:rPr>
      </w:pPr>
      <w:bookmarkStart w:id="4" w:name="_Hlk23885666"/>
      <w:proofErr w:type="gramStart"/>
      <w:r w:rsidRPr="00036948">
        <w:rPr>
          <w:rFonts w:asciiTheme="majorHAnsi" w:hAnsiTheme="majorHAnsi" w:cstheme="minorHAnsi"/>
        </w:rPr>
        <w:t xml:space="preserve">Implementasi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program diharapkan 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mampu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melibatkan banyak pihak </w:t>
      </w:r>
      <w:r w:rsidRPr="00036948">
        <w:rPr>
          <w:rFonts w:asciiTheme="majorHAnsi" w:eastAsia="Calibri" w:hAnsiTheme="majorHAnsi" w:cs="Arial"/>
          <w:szCs w:val="22"/>
          <w:lang w:eastAsia="en-US"/>
        </w:rPr>
        <w:t>pada tingkat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komunitas, serta memiliki muatan yang inovatif 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yang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>belum pernah dilakukan sebelumnya.</w:t>
      </w:r>
      <w:proofErr w:type="gramEnd"/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Implementasi kegiatan </w:t>
      </w:r>
      <w:r w:rsidRPr="00036948">
        <w:rPr>
          <w:rFonts w:asciiTheme="majorHAnsi" w:eastAsia="Calibri" w:hAnsiTheme="majorHAnsi" w:cs="Arial"/>
          <w:szCs w:val="22"/>
          <w:lang w:eastAsia="en-US"/>
        </w:rPr>
        <w:t>hendaknya di titik beratkan untuk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mendorong pemberdayaan masyarakat pada aspek manajemen sumber daya, sosial ekonomi, dan budaya menuju kawasan konservasi tingkat biru.</w:t>
      </w:r>
    </w:p>
    <w:bookmarkEnd w:id="4"/>
    <w:p w14:paraId="2470A594" w14:textId="645F00E7" w:rsidR="00C6072B" w:rsidRPr="00036948" w:rsidRDefault="00370C44" w:rsidP="000175D2">
      <w:pPr>
        <w:spacing w:after="0" w:line="276" w:lineRule="auto"/>
        <w:ind w:firstLine="720"/>
        <w:jc w:val="both"/>
        <w:rPr>
          <w:rFonts w:asciiTheme="majorHAnsi" w:eastAsia="Calibri" w:hAnsiTheme="majorHAnsi" w:cs="Arial"/>
          <w:szCs w:val="22"/>
          <w:lang w:eastAsia="en-US"/>
        </w:rPr>
      </w:pP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Program COREMAP-CTI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>untuk paket #2</w:t>
      </w:r>
      <w:r w:rsidR="00036948">
        <w:rPr>
          <w:rFonts w:asciiTheme="majorHAnsi" w:eastAsia="Calibri" w:hAnsiTheme="majorHAnsi" w:cs="Arial"/>
          <w:szCs w:val="22"/>
          <w:lang w:val="id-ID" w:eastAsia="en-US"/>
        </w:rPr>
        <w:t>, diprioritaskan untuk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proofErr w:type="gramStart"/>
      <w:r w:rsidRPr="00036948">
        <w:rPr>
          <w:rFonts w:asciiTheme="majorHAnsi" w:eastAsia="Calibri" w:hAnsiTheme="majorHAnsi" w:cs="Arial"/>
          <w:szCs w:val="22"/>
          <w:lang w:val="id-ID" w:eastAsia="en-US"/>
        </w:rPr>
        <w:t>mendukung  upaya</w:t>
      </w:r>
      <w:proofErr w:type="gramEnd"/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percepatan pengelolaan </w:t>
      </w:r>
      <w:r w:rsidRPr="00036948">
        <w:rPr>
          <w:rFonts w:asciiTheme="majorHAnsi" w:eastAsia="Calibri" w:hAnsiTheme="majorHAnsi" w:cs="Arial"/>
          <w:szCs w:val="22"/>
          <w:lang w:eastAsia="en-US"/>
        </w:rPr>
        <w:t>TNP Laut sawu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untuk mencapai manajemen yang optimal (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menuju 75%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tingkat biru). </w:t>
      </w:r>
      <w:r w:rsidR="00C35D44"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>Terkait hal tersebut, usulan program diharapkan dapat mendukung pe</w:t>
      </w:r>
      <w:r w:rsidRPr="00036948">
        <w:rPr>
          <w:rFonts w:asciiTheme="majorHAnsi" w:eastAsia="Calibri" w:hAnsiTheme="majorHAnsi" w:cs="Arial"/>
          <w:szCs w:val="22"/>
          <w:lang w:eastAsia="en-US"/>
        </w:rPr>
        <w:t>manfaatan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</w:t>
      </w:r>
      <w:r w:rsidRPr="00036948">
        <w:rPr>
          <w:rFonts w:asciiTheme="majorHAnsi" w:eastAsia="Calibri" w:hAnsiTheme="majorHAnsi" w:cs="Arial"/>
          <w:szCs w:val="22"/>
          <w:lang w:eastAsia="en-US"/>
        </w:rPr>
        <w:t>KKP target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oleh masyarakat secara berkelanjutan dengan mendukung pengembangan ekowisata bahari.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Bentuk dukungan yang di usulkan harus sesuai dengan rencana pengelolaan dan zonasi, 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peningkatan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sumber daya manusia dan 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pembangunan 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fasilitas infrastruktur </w:t>
      </w:r>
      <w:r w:rsidRPr="00036948">
        <w:rPr>
          <w:rFonts w:asciiTheme="majorHAnsi" w:eastAsia="Calibri" w:hAnsiTheme="majorHAnsi" w:cs="Arial"/>
          <w:szCs w:val="22"/>
          <w:lang w:eastAsia="en-US"/>
        </w:rPr>
        <w:t>yang</w:t>
      </w:r>
      <w:r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 telah ditetapkan</w:t>
      </w:r>
      <w:r w:rsidRPr="00036948">
        <w:rPr>
          <w:rFonts w:asciiTheme="majorHAnsi" w:eastAsia="Calibri" w:hAnsiTheme="majorHAnsi" w:cs="Arial"/>
          <w:szCs w:val="22"/>
          <w:lang w:eastAsia="en-US"/>
        </w:rPr>
        <w:t xml:space="preserve"> dalam</w:t>
      </w:r>
      <w:r w:rsidR="001770BA" w:rsidRPr="00036948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E55089" w:rsidRPr="00036948">
        <w:rPr>
          <w:rFonts w:asciiTheme="majorHAnsi" w:eastAsia="Calibri" w:hAnsiTheme="majorHAnsi" w:cs="Arial"/>
          <w:iCs/>
          <w:szCs w:val="22"/>
          <w:lang w:eastAsia="en-US"/>
        </w:rPr>
        <w:t>perundang-undangan</w:t>
      </w:r>
      <w:r w:rsidR="001770BA" w:rsidRPr="00036948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CE602B" w:rsidRPr="00036948">
        <w:rPr>
          <w:rFonts w:asciiTheme="majorHAnsi" w:eastAsia="Calibri" w:hAnsiTheme="majorHAnsi" w:cs="Arial"/>
          <w:szCs w:val="22"/>
          <w:lang w:eastAsia="en-US"/>
        </w:rPr>
        <w:t xml:space="preserve">yang di tetapkan </w:t>
      </w:r>
      <w:r w:rsidR="00716725" w:rsidRPr="00036948">
        <w:rPr>
          <w:rFonts w:asciiTheme="majorHAnsi" w:eastAsia="Calibri" w:hAnsiTheme="majorHAnsi" w:cs="Arial"/>
          <w:szCs w:val="22"/>
          <w:lang w:eastAsia="en-US"/>
        </w:rPr>
        <w:t>baik di</w:t>
      </w:r>
      <w:r w:rsidR="006C1939" w:rsidRPr="00036948">
        <w:rPr>
          <w:rFonts w:asciiTheme="majorHAnsi" w:eastAsia="Calibri" w:hAnsiTheme="majorHAnsi" w:cs="Arial"/>
          <w:szCs w:val="22"/>
          <w:lang w:eastAsia="en-US"/>
        </w:rPr>
        <w:t xml:space="preserve"> </w:t>
      </w:r>
      <w:r w:rsidR="00CE602B" w:rsidRPr="00036948">
        <w:rPr>
          <w:rFonts w:asciiTheme="majorHAnsi" w:eastAsia="Calibri" w:hAnsiTheme="majorHAnsi" w:cs="Arial"/>
          <w:szCs w:val="22"/>
          <w:lang w:eastAsia="en-US"/>
        </w:rPr>
        <w:t>tingkat</w:t>
      </w:r>
      <w:r w:rsidR="00716725" w:rsidRPr="00036948">
        <w:rPr>
          <w:rFonts w:asciiTheme="majorHAnsi" w:eastAsia="Calibri" w:hAnsiTheme="majorHAnsi" w:cs="Arial"/>
          <w:szCs w:val="22"/>
          <w:lang w:eastAsia="en-US"/>
        </w:rPr>
        <w:t xml:space="preserve"> </w:t>
      </w:r>
      <w:bookmarkStart w:id="5" w:name="_Hlk23885796"/>
      <w:r w:rsidR="004A41B0" w:rsidRPr="00036948">
        <w:rPr>
          <w:rFonts w:asciiTheme="majorHAnsi" w:eastAsia="Calibri" w:hAnsiTheme="majorHAnsi" w:cs="Arial"/>
          <w:szCs w:val="22"/>
          <w:lang w:eastAsia="en-US"/>
        </w:rPr>
        <w:t xml:space="preserve">unit </w:t>
      </w:r>
      <w:r w:rsidR="00716725" w:rsidRPr="00036948">
        <w:rPr>
          <w:rFonts w:asciiTheme="majorHAnsi" w:eastAsia="Calibri" w:hAnsiTheme="majorHAnsi" w:cs="Arial"/>
          <w:szCs w:val="22"/>
          <w:lang w:eastAsia="en-US"/>
        </w:rPr>
        <w:t>pengelola KKP</w:t>
      </w:r>
      <w:bookmarkEnd w:id="5"/>
      <w:r w:rsidR="00716725" w:rsidRPr="00036948">
        <w:rPr>
          <w:rFonts w:asciiTheme="majorHAnsi" w:eastAsia="Calibri" w:hAnsiTheme="majorHAnsi" w:cs="Arial"/>
          <w:szCs w:val="22"/>
          <w:lang w:eastAsia="en-US"/>
        </w:rPr>
        <w:t xml:space="preserve">, pemerintah provinsi dan pemerintah nasional. </w:t>
      </w:r>
      <w:r w:rsidR="00C35D44" w:rsidRPr="00036948">
        <w:rPr>
          <w:rFonts w:asciiTheme="majorHAnsi" w:eastAsia="Calibri" w:hAnsiTheme="majorHAnsi" w:cs="Arial"/>
          <w:szCs w:val="22"/>
          <w:lang w:val="id-ID" w:eastAsia="en-US"/>
        </w:rPr>
        <w:t>Ke</w:t>
      </w:r>
      <w:r w:rsidR="00C6072B" w:rsidRPr="00036948">
        <w:rPr>
          <w:rFonts w:asciiTheme="majorHAnsi" w:eastAsia="Calibri" w:hAnsiTheme="majorHAnsi" w:cs="Arial"/>
          <w:szCs w:val="22"/>
          <w:lang w:val="id-ID" w:eastAsia="en-US"/>
        </w:rPr>
        <w:t xml:space="preserve">giatan-kegiatan </w:t>
      </w:r>
      <w:r w:rsidR="00716725" w:rsidRPr="00036948">
        <w:rPr>
          <w:rFonts w:asciiTheme="majorHAnsi" w:eastAsia="Calibri" w:hAnsiTheme="majorHAnsi" w:cs="Arial"/>
          <w:szCs w:val="22"/>
          <w:lang w:eastAsia="en-US"/>
        </w:rPr>
        <w:t>yang dapat dilakukan dalam ruang lin</w:t>
      </w:r>
      <w:r w:rsidR="006C1939" w:rsidRPr="00036948">
        <w:rPr>
          <w:rFonts w:asciiTheme="majorHAnsi" w:eastAsia="Calibri" w:hAnsiTheme="majorHAnsi" w:cs="Arial"/>
          <w:szCs w:val="22"/>
          <w:lang w:eastAsia="en-US"/>
        </w:rPr>
        <w:t>g</w:t>
      </w:r>
      <w:r w:rsidR="00716725" w:rsidRPr="00036948">
        <w:rPr>
          <w:rFonts w:asciiTheme="majorHAnsi" w:eastAsia="Calibri" w:hAnsiTheme="majorHAnsi" w:cs="Arial"/>
          <w:szCs w:val="22"/>
          <w:lang w:eastAsia="en-US"/>
        </w:rPr>
        <w:t xml:space="preserve">kup proyek </w:t>
      </w:r>
      <w:r w:rsidR="00E55089" w:rsidRPr="00036948">
        <w:rPr>
          <w:rFonts w:asciiTheme="majorHAnsi" w:eastAsia="Calibri" w:hAnsiTheme="majorHAnsi" w:cs="Arial"/>
          <w:szCs w:val="22"/>
          <w:lang w:eastAsia="en-US"/>
        </w:rPr>
        <w:t>termasuk namun tidak terbatas pada:</w:t>
      </w:r>
    </w:p>
    <w:p w14:paraId="5D1A8D9A" w14:textId="70163218" w:rsidR="00C6072B" w:rsidRPr="00036948" w:rsidRDefault="00C35D44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>pembangunan infrastruktur skala kecil untuk mendukung ekowisata;</w:t>
      </w:r>
    </w:p>
    <w:p w14:paraId="36C1FADB" w14:textId="27BAA0DA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Pembangunan menara pantau Cetacean </w:t>
      </w:r>
    </w:p>
    <w:p w14:paraId="1E8CA7E0" w14:textId="545A9E88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Pembangunan pusat informasi dan infrastruktur ekowisata </w:t>
      </w:r>
    </w:p>
    <w:p w14:paraId="3B345B81" w14:textId="3380BBC5" w:rsidR="00C6072B" w:rsidRPr="00036948" w:rsidRDefault="00F70B67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>p</w:t>
      </w:r>
      <w:r w:rsidR="00C35D44" w:rsidRPr="00036948">
        <w:rPr>
          <w:rFonts w:asciiTheme="majorHAnsi" w:hAnsiTheme="majorHAnsi"/>
          <w:lang w:val="id-ID"/>
        </w:rPr>
        <w:t>enyediakan peralatan untuk industri berbasis masyarakat;</w:t>
      </w:r>
    </w:p>
    <w:p w14:paraId="433E17A2" w14:textId="434A0B52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>Pembangunan panel surya, keramba apung</w:t>
      </w:r>
      <w:r w:rsidRPr="00036948">
        <w:rPr>
          <w:rFonts w:asciiTheme="majorHAnsi" w:hAnsiTheme="majorHAnsi"/>
        </w:rPr>
        <w:t xml:space="preserve"> dan </w:t>
      </w:r>
      <w:r w:rsidRPr="00036948">
        <w:rPr>
          <w:rFonts w:asciiTheme="majorHAnsi" w:hAnsiTheme="majorHAnsi"/>
          <w:lang w:val="id-ID"/>
        </w:rPr>
        <w:t>teknologi pengurangan hasil tangkapan samping (</w:t>
      </w:r>
      <w:r w:rsidRPr="00036948">
        <w:rPr>
          <w:rFonts w:asciiTheme="majorHAnsi" w:hAnsiTheme="majorHAnsi"/>
          <w:i/>
          <w:lang w:val="id-ID"/>
        </w:rPr>
        <w:t>bycatch</w:t>
      </w:r>
      <w:r w:rsidRPr="00036948">
        <w:rPr>
          <w:rFonts w:asciiTheme="majorHAnsi" w:hAnsiTheme="majorHAnsi"/>
          <w:lang w:val="id-ID"/>
        </w:rPr>
        <w:t>) untuk pilot perikanan berkelanjutan</w:t>
      </w:r>
    </w:p>
    <w:p w14:paraId="401D81AF" w14:textId="630508CC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Pengadaan </w:t>
      </w:r>
      <w:r w:rsidRPr="00036948">
        <w:rPr>
          <w:rFonts w:asciiTheme="majorHAnsi" w:hAnsiTheme="majorHAnsi"/>
        </w:rPr>
        <w:t>p</w:t>
      </w:r>
      <w:r w:rsidRPr="00036948">
        <w:rPr>
          <w:rFonts w:asciiTheme="majorHAnsi" w:hAnsiTheme="majorHAnsi"/>
          <w:lang w:val="id-ID"/>
        </w:rPr>
        <w:t xml:space="preserve">eralatan industri rumah tangga &amp; kerajinan tangan </w:t>
      </w:r>
    </w:p>
    <w:p w14:paraId="6CB051C6" w14:textId="4EC80B9F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Pembangunan </w:t>
      </w:r>
      <w:r w:rsidRPr="00036948">
        <w:rPr>
          <w:rFonts w:asciiTheme="majorHAnsi" w:hAnsiTheme="majorHAnsi"/>
        </w:rPr>
        <w:t>e</w:t>
      </w:r>
      <w:r w:rsidRPr="00036948">
        <w:rPr>
          <w:rFonts w:asciiTheme="majorHAnsi" w:hAnsiTheme="majorHAnsi"/>
          <w:lang w:val="id-ID"/>
        </w:rPr>
        <w:t xml:space="preserve">nergi </w:t>
      </w:r>
      <w:r w:rsidRPr="00036948">
        <w:rPr>
          <w:rFonts w:asciiTheme="majorHAnsi" w:hAnsiTheme="majorHAnsi"/>
        </w:rPr>
        <w:t>t</w:t>
      </w:r>
      <w:r w:rsidRPr="00036948">
        <w:rPr>
          <w:rFonts w:asciiTheme="majorHAnsi" w:hAnsiTheme="majorHAnsi"/>
          <w:lang w:val="id-ID"/>
        </w:rPr>
        <w:t xml:space="preserve">erbarukan (Instalasi PV) untuk penanganan dan pengolahan ikan oleh masyarakat pesisir </w:t>
      </w:r>
    </w:p>
    <w:p w14:paraId="1501BA93" w14:textId="40BA160A" w:rsidR="00296F91" w:rsidRPr="00036948" w:rsidRDefault="00F70B67" w:rsidP="00296F91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</w:rPr>
        <w:t>pelaksanaan</w:t>
      </w:r>
      <w:r w:rsidR="00C35D44" w:rsidRPr="00036948">
        <w:rPr>
          <w:rFonts w:asciiTheme="majorHAnsi" w:hAnsiTheme="majorHAnsi"/>
          <w:lang w:val="id-ID"/>
        </w:rPr>
        <w:t xml:space="preserve"> studi kelayakan</w:t>
      </w:r>
      <w:r w:rsidRPr="00036948">
        <w:rPr>
          <w:rFonts w:asciiTheme="majorHAnsi" w:hAnsiTheme="majorHAnsi"/>
        </w:rPr>
        <w:t xml:space="preserve"> untuk mendukung pelaksanaan proyek</w:t>
      </w:r>
      <w:r w:rsidR="00C35D44" w:rsidRPr="00036948">
        <w:rPr>
          <w:rFonts w:asciiTheme="majorHAnsi" w:hAnsiTheme="majorHAnsi"/>
          <w:lang w:val="id-ID"/>
        </w:rPr>
        <w:t xml:space="preserve">; dan </w:t>
      </w:r>
    </w:p>
    <w:p w14:paraId="186C0546" w14:textId="2E45DABC" w:rsidR="00C35D44" w:rsidRPr="00036948" w:rsidRDefault="00C35D44" w:rsidP="000175D2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>peningkatan kapasitas</w:t>
      </w:r>
      <w:r w:rsidR="00E55089" w:rsidRPr="00036948">
        <w:rPr>
          <w:rFonts w:asciiTheme="majorHAnsi" w:hAnsiTheme="majorHAnsi"/>
        </w:rPr>
        <w:t xml:space="preserve"> </w:t>
      </w:r>
      <w:r w:rsidR="00F70B67" w:rsidRPr="00036948">
        <w:rPr>
          <w:rFonts w:asciiTheme="majorHAnsi" w:hAnsiTheme="majorHAnsi"/>
        </w:rPr>
        <w:t xml:space="preserve">masyarakat dan badan pengelola atau </w:t>
      </w:r>
      <w:r w:rsidR="00E55089" w:rsidRPr="00036948">
        <w:rPr>
          <w:rFonts w:asciiTheme="majorHAnsi" w:hAnsiTheme="majorHAnsi"/>
        </w:rPr>
        <w:t xml:space="preserve">pemangku kepentingan </w:t>
      </w:r>
      <w:r w:rsidR="00F70B67" w:rsidRPr="00036948">
        <w:rPr>
          <w:rFonts w:asciiTheme="majorHAnsi" w:hAnsiTheme="majorHAnsi"/>
        </w:rPr>
        <w:t>terkait yang disepakati bersama</w:t>
      </w:r>
    </w:p>
    <w:p w14:paraId="40EB8CF3" w14:textId="60A1598A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Pelatihan pemandu ekowisata laut berbasis masyarakat </w:t>
      </w:r>
    </w:p>
    <w:p w14:paraId="278B2716" w14:textId="28F4E3B8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Pelatihan rehabilitasi ekosistem pesisir bagi staf nasional dan sub-nasional serta kelompok masyarakat </w:t>
      </w:r>
    </w:p>
    <w:p w14:paraId="48E519A4" w14:textId="6910CF7D" w:rsidR="00296F91" w:rsidRPr="00036948" w:rsidRDefault="00296F91" w:rsidP="00296F91">
      <w:pPr>
        <w:pStyle w:val="ListParagraph"/>
        <w:numPr>
          <w:ilvl w:val="1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/>
          <w:lang w:val="id-ID"/>
        </w:rPr>
        <w:t xml:space="preserve">Pelatihan pengelolaan kawasan konservasi laut bersertifikat untuk kelompok pemandu lokal </w:t>
      </w:r>
    </w:p>
    <w:p w14:paraId="6B45A93A" w14:textId="4ED79C4A" w:rsidR="001D6D32" w:rsidRPr="00036948" w:rsidRDefault="001D6D32" w:rsidP="00DE1C28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lang w:val="id-ID"/>
        </w:rPr>
      </w:pPr>
      <w:r w:rsidRPr="00036948">
        <w:rPr>
          <w:rFonts w:asciiTheme="majorHAnsi" w:hAnsiTheme="majorHAnsi" w:cstheme="minorHAnsi"/>
        </w:rPr>
        <w:t>Penyusunan</w:t>
      </w:r>
      <w:r w:rsidRPr="00036948">
        <w:rPr>
          <w:rFonts w:asciiTheme="majorHAnsi" w:eastAsia="Times New Roman" w:hAnsiTheme="majorHAnsi" w:cstheme="minorHAnsi"/>
        </w:rPr>
        <w:t xml:space="preserve"> laporan monitoring dan evaluasi</w:t>
      </w:r>
    </w:p>
    <w:p w14:paraId="7C95EC59" w14:textId="77777777" w:rsidR="00C35D44" w:rsidRDefault="00C35D44" w:rsidP="00F13069">
      <w:pPr>
        <w:spacing w:after="0"/>
        <w:jc w:val="both"/>
        <w:rPr>
          <w:rFonts w:asciiTheme="majorHAnsi" w:hAnsiTheme="majorHAnsi" w:cstheme="minorHAnsi"/>
        </w:rPr>
      </w:pPr>
    </w:p>
    <w:p w14:paraId="4F882B47" w14:textId="77777777" w:rsidR="00036948" w:rsidRPr="00036948" w:rsidRDefault="00036948" w:rsidP="00F13069">
      <w:pPr>
        <w:spacing w:after="0"/>
        <w:jc w:val="both"/>
        <w:rPr>
          <w:rFonts w:asciiTheme="majorHAnsi" w:hAnsiTheme="majorHAnsi" w:cstheme="minorHAnsi"/>
        </w:rPr>
      </w:pPr>
    </w:p>
    <w:p w14:paraId="3C5D6F2B" w14:textId="77777777" w:rsidR="00C75C4D" w:rsidRPr="00036948" w:rsidRDefault="00C75C4D" w:rsidP="00032EDC">
      <w:pPr>
        <w:pStyle w:val="ListParagraph"/>
        <w:spacing w:after="0"/>
        <w:jc w:val="both"/>
        <w:rPr>
          <w:rFonts w:asciiTheme="majorHAnsi" w:hAnsiTheme="majorHAnsi" w:cstheme="minorHAnsi"/>
        </w:rPr>
      </w:pPr>
    </w:p>
    <w:p w14:paraId="182054AC" w14:textId="3E7A745D" w:rsidR="001A3FC3" w:rsidRPr="00036948" w:rsidRDefault="001A3FC3" w:rsidP="0061065D">
      <w:pPr>
        <w:shd w:val="clear" w:color="auto" w:fill="92CDDC" w:themeFill="accent5" w:themeFillTint="99"/>
        <w:autoSpaceDE w:val="0"/>
        <w:autoSpaceDN w:val="0"/>
        <w:adjustRightInd w:val="0"/>
        <w:spacing w:before="0" w:after="0" w:line="240" w:lineRule="auto"/>
        <w:rPr>
          <w:rFonts w:asciiTheme="majorHAnsi" w:eastAsia="Cambria" w:hAnsiTheme="majorHAnsi" w:cstheme="minorHAnsi"/>
          <w:b/>
          <w:bCs/>
          <w:sz w:val="28"/>
          <w:szCs w:val="28"/>
        </w:rPr>
      </w:pPr>
      <w:r w:rsidRPr="00036948">
        <w:rPr>
          <w:rFonts w:asciiTheme="majorHAnsi" w:eastAsia="Cambria" w:hAnsiTheme="majorHAnsi" w:cstheme="minorHAnsi"/>
          <w:b/>
          <w:bCs/>
          <w:sz w:val="28"/>
          <w:szCs w:val="28"/>
        </w:rPr>
        <w:lastRenderedPageBreak/>
        <w:t>Bagian 3: Pendanaan</w:t>
      </w:r>
    </w:p>
    <w:p w14:paraId="15FA8AE7" w14:textId="77777777" w:rsidR="00C85072" w:rsidRPr="00036948" w:rsidRDefault="00C85072" w:rsidP="005334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Cambria" w:hAnsiTheme="majorHAnsi" w:cstheme="minorHAnsi"/>
          <w:bCs/>
          <w:lang w:eastAsia="en-AU"/>
        </w:rPr>
      </w:pPr>
    </w:p>
    <w:p w14:paraId="72DBA617" w14:textId="2D44DF1F" w:rsidR="00370C44" w:rsidRPr="00036948" w:rsidRDefault="00370C44" w:rsidP="00370C44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eastAsia="Cambria" w:hAnsiTheme="majorHAnsi" w:cstheme="minorHAnsi"/>
          <w:bCs/>
          <w:lang w:eastAsia="en-AU"/>
        </w:rPr>
      </w:pPr>
      <w:r w:rsidRPr="00036948">
        <w:rPr>
          <w:rFonts w:asciiTheme="majorHAnsi" w:eastAsiaTheme="minorHAnsi" w:hAnsiTheme="majorHAnsi" w:cstheme="minorHAnsi"/>
          <w:color w:val="000000" w:themeColor="text1"/>
        </w:rPr>
        <w:t xml:space="preserve">Dana yang disediakan untuk setiap usulan kegiatan Program Pemanfaatan KKP oleh Masyarakat secara berkelanjutan di </w:t>
      </w:r>
      <w:r w:rsidRPr="00036948">
        <w:rPr>
          <w:rFonts w:asciiTheme="majorHAnsi" w:hAnsiTheme="majorHAnsi" w:cstheme="minorHAnsi"/>
        </w:rPr>
        <w:t>Taman Nasional Perairan Laut Sawu dan sekitarnya</w:t>
      </w:r>
      <w:r w:rsidRPr="00036948">
        <w:rPr>
          <w:rFonts w:asciiTheme="majorHAnsi" w:eastAsiaTheme="minorHAnsi" w:hAnsiTheme="majorHAnsi" w:cstheme="minorHAnsi"/>
          <w:color w:val="000000" w:themeColor="text1"/>
        </w:rPr>
        <w:t xml:space="preserve"> adalah maksimum sebesar </w:t>
      </w:r>
      <w:r w:rsidR="00036948">
        <w:rPr>
          <w:rFonts w:asciiTheme="majorHAnsi" w:eastAsiaTheme="minorHAnsi" w:hAnsiTheme="majorHAnsi" w:cstheme="minorHAnsi"/>
          <w:b/>
          <w:color w:val="000000" w:themeColor="text1"/>
        </w:rPr>
        <w:t>USD</w:t>
      </w:r>
      <w:r w:rsidR="00612E53">
        <w:rPr>
          <w:rFonts w:asciiTheme="majorHAnsi" w:eastAsiaTheme="minorHAnsi" w:hAnsiTheme="majorHAnsi" w:cstheme="minorHAnsi"/>
          <w:b/>
          <w:color w:val="000000" w:themeColor="text1"/>
        </w:rPr>
        <w:t xml:space="preserve"> 751,600</w:t>
      </w:r>
      <w:r w:rsidRPr="00036948">
        <w:rPr>
          <w:rFonts w:asciiTheme="majorHAnsi" w:hAnsiTheme="majorHAnsi"/>
        </w:rPr>
        <w:t xml:space="preserve"> </w:t>
      </w:r>
      <w:r w:rsidRPr="00036948">
        <w:rPr>
          <w:rFonts w:asciiTheme="majorHAnsi" w:eastAsiaTheme="minorHAnsi" w:hAnsiTheme="majorHAnsi" w:cstheme="minorHAnsi"/>
          <w:color w:val="000000" w:themeColor="text1"/>
        </w:rPr>
        <w:t>(</w:t>
      </w:r>
      <w:r w:rsidR="00612E53">
        <w:rPr>
          <w:rFonts w:asciiTheme="majorHAnsi" w:eastAsiaTheme="minorHAnsi" w:hAnsiTheme="majorHAnsi" w:cstheme="minorHAnsi"/>
          <w:b/>
          <w:color w:val="000000" w:themeColor="text1"/>
        </w:rPr>
        <w:t xml:space="preserve">tujuh ratus </w:t>
      </w:r>
      <w:proofErr w:type="gramStart"/>
      <w:r w:rsidR="00612E53">
        <w:rPr>
          <w:rFonts w:asciiTheme="majorHAnsi" w:eastAsiaTheme="minorHAnsi" w:hAnsiTheme="majorHAnsi" w:cstheme="minorHAnsi"/>
          <w:b/>
          <w:color w:val="000000" w:themeColor="text1"/>
        </w:rPr>
        <w:t>lima</w:t>
      </w:r>
      <w:proofErr w:type="gramEnd"/>
      <w:r w:rsidR="00612E53">
        <w:rPr>
          <w:rFonts w:asciiTheme="majorHAnsi" w:eastAsiaTheme="minorHAnsi" w:hAnsiTheme="majorHAnsi" w:cstheme="minorHAnsi"/>
          <w:b/>
          <w:color w:val="000000" w:themeColor="text1"/>
        </w:rPr>
        <w:t xml:space="preserve"> puluh satu ribu enam ratus dollar</w:t>
      </w:r>
      <w:r w:rsidRPr="00036948">
        <w:rPr>
          <w:rFonts w:asciiTheme="majorHAnsi" w:eastAsiaTheme="minorHAnsi" w:hAnsiTheme="majorHAnsi" w:cstheme="minorHAnsi"/>
          <w:color w:val="000000" w:themeColor="text1"/>
        </w:rPr>
        <w:t>). Permohonan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</w:t>
      </w:r>
      <w:proofErr w:type="gramStart"/>
      <w:r w:rsidRPr="00036948">
        <w:rPr>
          <w:rFonts w:asciiTheme="majorHAnsi" w:eastAsia="Cambria" w:hAnsiTheme="majorHAnsi" w:cstheme="minorHAnsi"/>
          <w:bCs/>
          <w:lang w:val="id-ID" w:eastAsia="en-AU"/>
        </w:rPr>
        <w:t>dana</w:t>
      </w:r>
      <w:proofErr w:type="gramEnd"/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selain melalui satu lembaga atau institusi, dapat pula melalui konsorsium (gabungan beberapa lembaga) dalam satu atau lebih </w:t>
      </w:r>
      <w:r w:rsidRPr="00036948">
        <w:rPr>
          <w:rFonts w:asciiTheme="majorHAnsi" w:eastAsia="Cambria" w:hAnsiTheme="majorHAnsi" w:cstheme="minorHAnsi"/>
          <w:bCs/>
          <w:lang w:eastAsia="en-AU"/>
        </w:rPr>
        <w:t xml:space="preserve">(maksimal tiga) 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>pengajuan proposal</w:t>
      </w:r>
      <w:r w:rsidRPr="00036948">
        <w:rPr>
          <w:rFonts w:asciiTheme="majorHAnsi" w:eastAsia="Cambria" w:hAnsiTheme="majorHAnsi" w:cstheme="minorHAnsi"/>
          <w:bCs/>
          <w:lang w:eastAsia="en-AU"/>
        </w:rPr>
        <w:t xml:space="preserve">. Dalam mengusulkan pendanaan, pengusul 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>kegiatan</w:t>
      </w:r>
      <w:r w:rsidRPr="00036948">
        <w:rPr>
          <w:rFonts w:asciiTheme="majorHAnsi" w:eastAsia="Cambria" w:hAnsiTheme="majorHAnsi" w:cstheme="minorHAnsi"/>
          <w:bCs/>
          <w:lang w:eastAsia="en-AU"/>
        </w:rPr>
        <w:t xml:space="preserve"> harus memperhatikan persyaratan 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sebagai </w:t>
      </w:r>
      <w:r w:rsidRPr="00036948">
        <w:rPr>
          <w:rFonts w:asciiTheme="majorHAnsi" w:eastAsia="Cambria" w:hAnsiTheme="majorHAnsi" w:cstheme="minorHAnsi"/>
          <w:bCs/>
          <w:lang w:eastAsia="en-AU"/>
        </w:rPr>
        <w:t>berikut:</w:t>
      </w:r>
    </w:p>
    <w:p w14:paraId="5EA258C6" w14:textId="017621A6" w:rsidR="003C38CF" w:rsidRPr="00036948" w:rsidRDefault="002C270A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bookmarkStart w:id="6" w:name="_Hlk23886913"/>
      <w:bookmarkStart w:id="7" w:name="_Toc296951610"/>
      <w:bookmarkStart w:id="8" w:name="_Toc308187305"/>
      <w:r w:rsidRPr="00036948">
        <w:rPr>
          <w:rFonts w:asciiTheme="majorHAnsi" w:eastAsia="Cambria" w:hAnsiTheme="majorHAnsi" w:cstheme="minorHAnsi"/>
          <w:bCs/>
          <w:lang w:val="id-ID"/>
        </w:rPr>
        <w:t>Periode pelaksanaan k</w:t>
      </w:r>
      <w:r w:rsidR="003C38CF" w:rsidRPr="00036948">
        <w:rPr>
          <w:rFonts w:asciiTheme="majorHAnsi" w:eastAsia="Cambria" w:hAnsiTheme="majorHAnsi" w:cstheme="minorHAnsi"/>
          <w:bCs/>
        </w:rPr>
        <w:t xml:space="preserve">egiatan maksimum </w:t>
      </w:r>
      <w:r w:rsidR="00F14ED4" w:rsidRPr="00036948">
        <w:rPr>
          <w:rFonts w:asciiTheme="majorHAnsi" w:eastAsia="Cambria" w:hAnsiTheme="majorHAnsi" w:cstheme="minorHAnsi"/>
          <w:bCs/>
        </w:rPr>
        <w:t>24</w:t>
      </w:r>
      <w:r w:rsidR="00A139CA" w:rsidRPr="00036948">
        <w:rPr>
          <w:rFonts w:asciiTheme="majorHAnsi" w:eastAsia="Cambria" w:hAnsiTheme="majorHAnsi" w:cstheme="minorHAnsi"/>
          <w:bCs/>
        </w:rPr>
        <w:t xml:space="preserve"> </w:t>
      </w:r>
      <w:r w:rsidR="003C38CF" w:rsidRPr="00036948">
        <w:rPr>
          <w:rFonts w:asciiTheme="majorHAnsi" w:eastAsia="Cambria" w:hAnsiTheme="majorHAnsi" w:cstheme="minorHAnsi"/>
          <w:bCs/>
        </w:rPr>
        <w:t xml:space="preserve">bulan, mulai </w:t>
      </w:r>
      <w:r w:rsidRPr="00036948">
        <w:rPr>
          <w:rFonts w:asciiTheme="majorHAnsi" w:eastAsia="Cambria" w:hAnsiTheme="majorHAnsi" w:cstheme="minorHAnsi"/>
          <w:bCs/>
          <w:lang w:val="id-ID"/>
        </w:rPr>
        <w:t>bulan</w:t>
      </w:r>
      <w:r w:rsidRPr="00036948">
        <w:rPr>
          <w:rFonts w:asciiTheme="majorHAnsi" w:eastAsia="Cambria" w:hAnsiTheme="majorHAnsi" w:cstheme="minorHAnsi"/>
          <w:bCs/>
        </w:rPr>
        <w:t xml:space="preserve"> </w:t>
      </w:r>
      <w:r w:rsidR="00296F91" w:rsidRPr="00036948">
        <w:rPr>
          <w:rFonts w:asciiTheme="majorHAnsi" w:eastAsia="Cambria" w:hAnsiTheme="majorHAnsi" w:cstheme="minorHAnsi"/>
          <w:bCs/>
        </w:rPr>
        <w:t>M</w:t>
      </w:r>
      <w:r w:rsidR="00562DA9" w:rsidRPr="00036948">
        <w:rPr>
          <w:rFonts w:asciiTheme="majorHAnsi" w:eastAsia="Cambria" w:hAnsiTheme="majorHAnsi" w:cstheme="minorHAnsi"/>
          <w:bCs/>
        </w:rPr>
        <w:t>aret 20</w:t>
      </w:r>
      <w:r w:rsidR="00296F91" w:rsidRPr="00036948">
        <w:rPr>
          <w:rFonts w:asciiTheme="majorHAnsi" w:eastAsia="Cambria" w:hAnsiTheme="majorHAnsi" w:cstheme="minorHAnsi"/>
          <w:bCs/>
        </w:rPr>
        <w:t>20</w:t>
      </w:r>
      <w:r w:rsidR="003C38CF" w:rsidRPr="00036948">
        <w:rPr>
          <w:rFonts w:asciiTheme="majorHAnsi" w:eastAsia="Cambria" w:hAnsiTheme="majorHAnsi" w:cstheme="minorHAnsi"/>
          <w:bCs/>
        </w:rPr>
        <w:t xml:space="preserve"> </w:t>
      </w:r>
      <w:r w:rsidRPr="00036948">
        <w:rPr>
          <w:rFonts w:asciiTheme="majorHAnsi" w:eastAsia="Cambria" w:hAnsiTheme="majorHAnsi" w:cstheme="minorHAnsi"/>
          <w:bCs/>
          <w:lang w:val="id-ID"/>
        </w:rPr>
        <w:t xml:space="preserve">sampai dengan </w:t>
      </w:r>
      <w:r w:rsidR="00296F91" w:rsidRPr="00036948">
        <w:rPr>
          <w:rFonts w:asciiTheme="majorHAnsi" w:eastAsia="Cambria" w:hAnsiTheme="majorHAnsi" w:cstheme="minorHAnsi"/>
          <w:bCs/>
        </w:rPr>
        <w:t>F</w:t>
      </w:r>
      <w:r w:rsidR="00F14ED4" w:rsidRPr="00036948">
        <w:rPr>
          <w:rFonts w:asciiTheme="majorHAnsi" w:eastAsia="Cambria" w:hAnsiTheme="majorHAnsi" w:cstheme="minorHAnsi"/>
          <w:bCs/>
        </w:rPr>
        <w:t xml:space="preserve">ebruari 2022. </w:t>
      </w:r>
    </w:p>
    <w:p w14:paraId="15349C91" w14:textId="7FFA7716" w:rsidR="003C38CF" w:rsidRPr="00036948" w:rsidRDefault="003C38CF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r w:rsidRPr="00036948">
        <w:rPr>
          <w:rFonts w:asciiTheme="majorHAnsi" w:eastAsia="Cambria" w:hAnsiTheme="majorHAnsi" w:cstheme="minorHAnsi"/>
          <w:bCs/>
        </w:rPr>
        <w:t xml:space="preserve">Pendanaan tidak dipergunakan untuk kegiatan-kegiatan selain kegiatan yang </w:t>
      </w:r>
      <w:r w:rsidR="002C270A" w:rsidRPr="00036948">
        <w:rPr>
          <w:rFonts w:asciiTheme="majorHAnsi" w:eastAsia="Cambria" w:hAnsiTheme="majorHAnsi" w:cstheme="minorHAnsi"/>
          <w:bCs/>
        </w:rPr>
        <w:t>di</w:t>
      </w:r>
      <w:r w:rsidR="002C270A" w:rsidRPr="00036948">
        <w:rPr>
          <w:rFonts w:asciiTheme="majorHAnsi" w:eastAsia="Cambria" w:hAnsiTheme="majorHAnsi" w:cstheme="minorHAnsi"/>
          <w:bCs/>
          <w:lang w:val="id-ID"/>
        </w:rPr>
        <w:t>usul</w:t>
      </w:r>
      <w:r w:rsidR="002C270A" w:rsidRPr="00036948">
        <w:rPr>
          <w:rFonts w:asciiTheme="majorHAnsi" w:eastAsia="Cambria" w:hAnsiTheme="majorHAnsi" w:cstheme="minorHAnsi"/>
          <w:bCs/>
        </w:rPr>
        <w:t xml:space="preserve">kan </w:t>
      </w:r>
      <w:r w:rsidRPr="00036948">
        <w:rPr>
          <w:rFonts w:asciiTheme="majorHAnsi" w:eastAsia="Cambria" w:hAnsiTheme="majorHAnsi" w:cstheme="minorHAnsi"/>
          <w:bCs/>
        </w:rPr>
        <w:t>dalam proposal</w:t>
      </w:r>
      <w:r w:rsidR="00E55089" w:rsidRPr="00036948">
        <w:rPr>
          <w:rFonts w:asciiTheme="majorHAnsi" w:eastAsia="Cambria" w:hAnsiTheme="majorHAnsi" w:cstheme="minorHAnsi"/>
          <w:bCs/>
        </w:rPr>
        <w:t>, maupun kegiatan yang termasuk dalam kategori kegiatan yang tidak dapat didanai proyek (</w:t>
      </w:r>
      <w:r w:rsidR="00E55089" w:rsidRPr="00036948">
        <w:rPr>
          <w:rFonts w:asciiTheme="majorHAnsi" w:eastAsia="Cambria" w:hAnsiTheme="majorHAnsi" w:cstheme="minorHAnsi"/>
          <w:bCs/>
          <w:i/>
        </w:rPr>
        <w:t>negative list</w:t>
      </w:r>
      <w:r w:rsidR="00E55089" w:rsidRPr="00036948">
        <w:rPr>
          <w:rFonts w:asciiTheme="majorHAnsi" w:eastAsia="Cambria" w:hAnsiTheme="majorHAnsi" w:cstheme="minorHAnsi"/>
          <w:bCs/>
        </w:rPr>
        <w:t>), seperti yang diuraikan dalam Bagian 6</w:t>
      </w:r>
      <w:r w:rsidR="001D190A" w:rsidRPr="00036948">
        <w:rPr>
          <w:rFonts w:asciiTheme="majorHAnsi" w:eastAsia="Cambria" w:hAnsiTheme="majorHAnsi" w:cstheme="minorHAnsi"/>
          <w:bCs/>
        </w:rPr>
        <w:t xml:space="preserve"> poin 5.</w:t>
      </w:r>
    </w:p>
    <w:p w14:paraId="1E672B16" w14:textId="1266B534" w:rsidR="003C38CF" w:rsidRPr="00036948" w:rsidRDefault="003C38CF" w:rsidP="005B4BB4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eastAsia="Cambria" w:hAnsiTheme="majorHAnsi" w:cstheme="minorHAnsi"/>
          <w:bCs/>
        </w:rPr>
      </w:pPr>
      <w:bookmarkStart w:id="9" w:name="_Hlk23885958"/>
      <w:r w:rsidRPr="00036948">
        <w:rPr>
          <w:rFonts w:asciiTheme="majorHAnsi" w:eastAsia="Cambria" w:hAnsiTheme="majorHAnsi" w:cstheme="minorHAnsi"/>
          <w:bCs/>
        </w:rPr>
        <w:t xml:space="preserve">Pengelolaan </w:t>
      </w:r>
      <w:r w:rsidR="00CE5F7D" w:rsidRPr="00036948">
        <w:rPr>
          <w:rFonts w:asciiTheme="majorHAnsi" w:eastAsia="Cambria" w:hAnsiTheme="majorHAnsi" w:cstheme="minorHAnsi"/>
          <w:bCs/>
          <w:lang w:val="id-ID"/>
        </w:rPr>
        <w:t>kegiatan</w:t>
      </w:r>
      <w:r w:rsidR="00CE5F7D" w:rsidRPr="00036948">
        <w:rPr>
          <w:rFonts w:asciiTheme="majorHAnsi" w:eastAsia="Cambria" w:hAnsiTheme="majorHAnsi" w:cstheme="minorHAnsi"/>
          <w:bCs/>
        </w:rPr>
        <w:t xml:space="preserve"> </w:t>
      </w:r>
      <w:r w:rsidRPr="00036948">
        <w:rPr>
          <w:rFonts w:asciiTheme="majorHAnsi" w:eastAsia="Cambria" w:hAnsiTheme="majorHAnsi" w:cstheme="minorHAnsi"/>
          <w:bCs/>
        </w:rPr>
        <w:t>dan keuangan meng</w:t>
      </w:r>
      <w:r w:rsidR="00955EE6" w:rsidRPr="00036948">
        <w:rPr>
          <w:rFonts w:asciiTheme="majorHAnsi" w:eastAsia="Cambria" w:hAnsiTheme="majorHAnsi" w:cstheme="minorHAnsi"/>
          <w:bCs/>
        </w:rPr>
        <w:t xml:space="preserve">ikuti mekanisme pendanaan APBN dalam bentuk </w:t>
      </w:r>
      <w:r w:rsidR="00F14ED4" w:rsidRPr="00036948">
        <w:rPr>
          <w:rFonts w:asciiTheme="majorHAnsi" w:eastAsia="Cambria" w:hAnsiTheme="majorHAnsi" w:cstheme="minorHAnsi"/>
          <w:bCs/>
        </w:rPr>
        <w:t>bantuan pemerintah</w:t>
      </w:r>
      <w:r w:rsidR="00955EE6" w:rsidRPr="00036948">
        <w:rPr>
          <w:rFonts w:asciiTheme="majorHAnsi" w:eastAsia="Cambria" w:hAnsiTheme="majorHAnsi" w:cstheme="minorHAnsi"/>
          <w:bCs/>
        </w:rPr>
        <w:t xml:space="preserve"> sesuai </w:t>
      </w:r>
      <w:r w:rsidR="000F7E10" w:rsidRPr="00036948">
        <w:rPr>
          <w:rFonts w:asciiTheme="majorHAnsi" w:eastAsia="Cambria" w:hAnsiTheme="majorHAnsi" w:cstheme="minorHAnsi"/>
          <w:bCs/>
        </w:rPr>
        <w:t xml:space="preserve">dengan </w:t>
      </w:r>
      <w:r w:rsidR="00955EE6" w:rsidRPr="00036948">
        <w:rPr>
          <w:rFonts w:asciiTheme="majorHAnsi" w:hAnsiTheme="majorHAnsi" w:cstheme="minorHAnsi"/>
        </w:rPr>
        <w:t>PMK No.173/PMK.05/2016</w:t>
      </w:r>
      <w:r w:rsidRPr="00036948">
        <w:rPr>
          <w:rFonts w:asciiTheme="majorHAnsi" w:eastAsia="Cambria" w:hAnsiTheme="majorHAnsi" w:cstheme="minorHAnsi"/>
          <w:bCs/>
        </w:rPr>
        <w:t xml:space="preserve">, termasuk pelaporannya. Sekretariat ICCTF </w:t>
      </w:r>
      <w:proofErr w:type="gramStart"/>
      <w:r w:rsidR="002C270A" w:rsidRPr="00036948">
        <w:rPr>
          <w:rFonts w:asciiTheme="majorHAnsi" w:eastAsia="Cambria" w:hAnsiTheme="majorHAnsi" w:cstheme="minorHAnsi"/>
          <w:bCs/>
          <w:lang w:val="id-ID"/>
        </w:rPr>
        <w:t>akan</w:t>
      </w:r>
      <w:proofErr w:type="gramEnd"/>
      <w:r w:rsidR="002C270A" w:rsidRPr="00036948">
        <w:rPr>
          <w:rFonts w:asciiTheme="majorHAnsi" w:eastAsia="Cambria" w:hAnsiTheme="majorHAnsi" w:cstheme="minorHAnsi"/>
          <w:bCs/>
        </w:rPr>
        <w:t xml:space="preserve"> </w:t>
      </w:r>
      <w:r w:rsidRPr="00036948">
        <w:rPr>
          <w:rFonts w:asciiTheme="majorHAnsi" w:eastAsia="Cambria" w:hAnsiTheme="majorHAnsi" w:cstheme="minorHAnsi"/>
          <w:bCs/>
        </w:rPr>
        <w:t xml:space="preserve">memfasilitasi dan </w:t>
      </w:r>
      <w:r w:rsidR="002C270A" w:rsidRPr="00036948">
        <w:rPr>
          <w:rFonts w:asciiTheme="majorHAnsi" w:eastAsia="Cambria" w:hAnsiTheme="majorHAnsi" w:cstheme="minorHAnsi"/>
          <w:bCs/>
          <w:lang w:val="id-ID"/>
        </w:rPr>
        <w:t>mendampingi</w:t>
      </w:r>
      <w:r w:rsidRPr="00036948">
        <w:rPr>
          <w:rFonts w:asciiTheme="majorHAnsi" w:eastAsia="Cambria" w:hAnsiTheme="majorHAnsi" w:cstheme="minorHAnsi"/>
          <w:bCs/>
        </w:rPr>
        <w:t xml:space="preserve"> staf pelaksana </w:t>
      </w:r>
      <w:r w:rsidR="00E805AB" w:rsidRPr="00036948">
        <w:rPr>
          <w:rFonts w:asciiTheme="majorHAnsi" w:eastAsia="Cambria" w:hAnsiTheme="majorHAnsi" w:cstheme="minorHAnsi"/>
          <w:bCs/>
          <w:lang w:val="id-ID"/>
        </w:rPr>
        <w:t>kegiatan</w:t>
      </w:r>
      <w:r w:rsidR="00E805AB" w:rsidRPr="00036948">
        <w:rPr>
          <w:rFonts w:asciiTheme="majorHAnsi" w:eastAsia="Cambria" w:hAnsiTheme="majorHAnsi" w:cstheme="minorHAnsi"/>
          <w:bCs/>
        </w:rPr>
        <w:t xml:space="preserve"> </w:t>
      </w:r>
      <w:r w:rsidRPr="00036948">
        <w:rPr>
          <w:rFonts w:asciiTheme="majorHAnsi" w:eastAsia="Cambria" w:hAnsiTheme="majorHAnsi" w:cstheme="minorHAnsi"/>
          <w:bCs/>
        </w:rPr>
        <w:t xml:space="preserve">dalam </w:t>
      </w:r>
      <w:r w:rsidR="00DA5F7A" w:rsidRPr="00036948">
        <w:rPr>
          <w:rFonts w:asciiTheme="majorHAnsi" w:eastAsia="Cambria" w:hAnsiTheme="majorHAnsi" w:cstheme="minorHAnsi"/>
          <w:bCs/>
          <w:lang w:val="id-ID"/>
        </w:rPr>
        <w:t>pengelolaan</w:t>
      </w:r>
      <w:r w:rsidR="00DA5F7A" w:rsidRPr="00036948">
        <w:rPr>
          <w:rFonts w:asciiTheme="majorHAnsi" w:eastAsia="Cambria" w:hAnsiTheme="majorHAnsi" w:cstheme="minorHAnsi"/>
          <w:bCs/>
        </w:rPr>
        <w:t xml:space="preserve"> </w:t>
      </w:r>
      <w:r w:rsidRPr="00036948">
        <w:rPr>
          <w:rFonts w:asciiTheme="majorHAnsi" w:eastAsia="Cambria" w:hAnsiTheme="majorHAnsi" w:cstheme="minorHAnsi"/>
          <w:bCs/>
        </w:rPr>
        <w:t xml:space="preserve">keuangan dan administrasi. </w:t>
      </w:r>
      <w:r w:rsidR="00FB29A3" w:rsidRPr="00036948">
        <w:rPr>
          <w:rFonts w:asciiTheme="majorHAnsi" w:eastAsia="Cambria" w:hAnsiTheme="majorHAnsi" w:cstheme="minorHAnsi"/>
          <w:bCs/>
        </w:rPr>
        <w:t>Bagi konsorsium, pertanggungjawaban keuangan dan administrasi dilaksanakan oleh ketua/koordinator konsorsium yang menandatangani Surat Perjanjian Kerjasama.</w:t>
      </w:r>
    </w:p>
    <w:p w14:paraId="3DB26406" w14:textId="2AD97469" w:rsidR="00C02274" w:rsidRPr="00036948" w:rsidRDefault="00C02274" w:rsidP="005B4B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mbria" w:hAnsiTheme="majorHAnsi" w:cstheme="minorHAnsi"/>
          <w:bCs/>
          <w:lang w:eastAsia="en-AU"/>
        </w:rPr>
      </w:pPr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Perubahan anggaran yang terjadi </w:t>
      </w:r>
      <w:r w:rsidR="00DA5F7A"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selama kegiatan berjalan dapat dimungkinkan, dengan catatan perubahan tersebut mempunyai 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>alasan</w:t>
      </w:r>
      <w:r w:rsidR="00DA5F7A"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yang jelas,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data pendukung yang kuat</w:t>
      </w:r>
      <w:r w:rsidR="00DA5F7A"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dan tidak </w:t>
      </w:r>
      <w:r w:rsidR="00B56B56" w:rsidRPr="00036948">
        <w:rPr>
          <w:rFonts w:asciiTheme="majorHAnsi" w:eastAsia="Cambria" w:hAnsiTheme="majorHAnsi" w:cstheme="minorHAnsi"/>
          <w:bCs/>
          <w:lang w:eastAsia="en-AU"/>
        </w:rPr>
        <w:t>mengubah</w:t>
      </w:r>
      <w:r w:rsidR="00B56B56"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</w:t>
      </w:r>
      <w:r w:rsidR="00DA5F7A" w:rsidRPr="00036948">
        <w:rPr>
          <w:rFonts w:asciiTheme="majorHAnsi" w:eastAsia="Cambria" w:hAnsiTheme="majorHAnsi" w:cstheme="minorHAnsi"/>
          <w:bCs/>
          <w:lang w:val="id-ID" w:eastAsia="en-AU"/>
        </w:rPr>
        <w:t>output kegiatan. Perubahan anggaran</w:t>
      </w:r>
      <w:r w:rsidRPr="00036948">
        <w:rPr>
          <w:rFonts w:asciiTheme="majorHAnsi" w:eastAsia="Cambria" w:hAnsiTheme="majorHAnsi" w:cstheme="minorHAnsi"/>
          <w:bCs/>
          <w:lang w:val="id-ID" w:eastAsia="en-AU"/>
        </w:rPr>
        <w:t xml:space="preserve"> tidak menambah total anggaran semula dan melalui mekanisme pengajuan kepada ICCTF. </w:t>
      </w:r>
    </w:p>
    <w:bookmarkEnd w:id="6"/>
    <w:bookmarkEnd w:id="9"/>
    <w:p w14:paraId="7353BB2E" w14:textId="50036442" w:rsidR="006C1939" w:rsidRPr="00036948" w:rsidRDefault="006C1939" w:rsidP="000015B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mbria" w:hAnsiTheme="majorHAnsi" w:cstheme="minorHAnsi"/>
          <w:bCs/>
          <w:lang w:eastAsia="en-AU"/>
        </w:rPr>
      </w:pPr>
    </w:p>
    <w:p w14:paraId="32E48954" w14:textId="69DBFB03" w:rsidR="00497073" w:rsidRPr="00036948" w:rsidRDefault="00497073" w:rsidP="0061065D">
      <w:pPr>
        <w:shd w:val="clear" w:color="auto" w:fill="92CDDC" w:themeFill="accent5" w:themeFillTint="99"/>
        <w:spacing w:before="0" w:after="0" w:line="240" w:lineRule="auto"/>
        <w:rPr>
          <w:rFonts w:asciiTheme="majorHAnsi" w:hAnsiTheme="majorHAnsi" w:cstheme="minorHAnsi"/>
          <w:b/>
          <w:bCs/>
          <w:sz w:val="28"/>
          <w:szCs w:val="28"/>
          <w:lang w:val="id-ID"/>
        </w:rPr>
      </w:pPr>
      <w:r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Bagian 4: Bagaimana dan </w:t>
      </w:r>
      <w:r w:rsidR="00E4377B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K</w:t>
      </w:r>
      <w:r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apan </w:t>
      </w:r>
      <w:r w:rsidR="00E4377B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D</w:t>
      </w:r>
      <w:r w:rsidR="00F25AFF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apat</w:t>
      </w:r>
      <w:r w:rsidR="00F25AFF"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E4377B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M</w:t>
      </w:r>
      <w:r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engajukan </w:t>
      </w:r>
      <w:r w:rsidR="00E4377B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U</w:t>
      </w:r>
      <w:r w:rsidR="002E1E86" w:rsidRPr="00036948">
        <w:rPr>
          <w:rFonts w:asciiTheme="majorHAnsi" w:hAnsiTheme="majorHAnsi" w:cstheme="minorHAnsi"/>
          <w:b/>
          <w:bCs/>
          <w:sz w:val="28"/>
          <w:szCs w:val="28"/>
        </w:rPr>
        <w:t xml:space="preserve">sulan </w:t>
      </w:r>
      <w:r w:rsidR="00E4377B" w:rsidRPr="00036948">
        <w:rPr>
          <w:rFonts w:asciiTheme="majorHAnsi" w:hAnsiTheme="majorHAnsi" w:cstheme="minorHAnsi"/>
          <w:b/>
          <w:bCs/>
          <w:sz w:val="28"/>
          <w:szCs w:val="28"/>
          <w:lang w:val="id-ID"/>
        </w:rPr>
        <w:t>Kegiatan</w:t>
      </w:r>
    </w:p>
    <w:p w14:paraId="57499B81" w14:textId="1AE57AE2" w:rsidR="00A86897" w:rsidRPr="00036948" w:rsidRDefault="00497073" w:rsidP="00D051AC">
      <w:pPr>
        <w:spacing w:before="0" w:after="0"/>
        <w:jc w:val="both"/>
        <w:rPr>
          <w:rFonts w:asciiTheme="majorHAnsi" w:hAnsiTheme="majorHAnsi" w:cstheme="minorHAnsi"/>
          <w:szCs w:val="22"/>
        </w:rPr>
      </w:pPr>
      <w:bookmarkStart w:id="10" w:name="_Hlk23885968"/>
      <w:bookmarkStart w:id="11" w:name="_Hlk23886923"/>
      <w:proofErr w:type="gramStart"/>
      <w:r w:rsidRPr="00036948">
        <w:rPr>
          <w:rFonts w:asciiTheme="majorHAnsi" w:hAnsiTheme="majorHAnsi" w:cstheme="minorHAnsi"/>
          <w:bCs/>
          <w:szCs w:val="22"/>
        </w:rPr>
        <w:t>Setelah</w:t>
      </w:r>
      <w:r w:rsidR="00924103" w:rsidRPr="00036948">
        <w:rPr>
          <w:rFonts w:asciiTheme="majorHAnsi" w:hAnsiTheme="majorHAnsi" w:cstheme="minorHAnsi"/>
          <w:szCs w:val="22"/>
        </w:rPr>
        <w:t xml:space="preserve"> </w:t>
      </w:r>
      <w:r w:rsidR="00DA5F7A" w:rsidRPr="00036948">
        <w:rPr>
          <w:rFonts w:asciiTheme="majorHAnsi" w:hAnsiTheme="majorHAnsi" w:cstheme="minorHAnsi"/>
          <w:szCs w:val="22"/>
          <w:lang w:val="id-ID"/>
        </w:rPr>
        <w:t xml:space="preserve">pengumuman </w:t>
      </w:r>
      <w:r w:rsidR="00DA5F7A" w:rsidRPr="00036948">
        <w:rPr>
          <w:rFonts w:asciiTheme="majorHAnsi" w:hAnsiTheme="majorHAnsi" w:cstheme="minorHAnsi"/>
          <w:i/>
          <w:szCs w:val="22"/>
          <w:lang w:val="id-ID"/>
        </w:rPr>
        <w:t>call for proposal</w:t>
      </w:r>
      <w:r w:rsidRPr="00036948">
        <w:rPr>
          <w:rFonts w:asciiTheme="majorHAnsi" w:hAnsiTheme="majorHAnsi" w:cstheme="minorHAnsi"/>
          <w:bCs/>
          <w:szCs w:val="22"/>
        </w:rPr>
        <w:t xml:space="preserve">, </w:t>
      </w:r>
      <w:r w:rsidR="002E1E86" w:rsidRPr="00036948">
        <w:rPr>
          <w:rFonts w:asciiTheme="majorHAnsi" w:hAnsiTheme="majorHAnsi" w:cstheme="minorHAnsi"/>
          <w:bCs/>
          <w:szCs w:val="22"/>
        </w:rPr>
        <w:t xml:space="preserve">pengusul </w:t>
      </w:r>
      <w:r w:rsidR="00DA5F7A" w:rsidRPr="00036948">
        <w:rPr>
          <w:rFonts w:asciiTheme="majorHAnsi" w:hAnsiTheme="majorHAnsi" w:cstheme="minorHAnsi"/>
          <w:bCs/>
          <w:szCs w:val="22"/>
          <w:lang w:val="id-ID"/>
        </w:rPr>
        <w:t>dapat</w:t>
      </w:r>
      <w:r w:rsidR="002E1E86" w:rsidRPr="00036948">
        <w:rPr>
          <w:rFonts w:asciiTheme="majorHAnsi" w:hAnsiTheme="majorHAnsi" w:cstheme="minorHAnsi"/>
          <w:bCs/>
          <w:szCs w:val="22"/>
        </w:rPr>
        <w:t xml:space="preserve"> </w:t>
      </w:r>
      <w:r w:rsidRPr="00036948">
        <w:rPr>
          <w:rFonts w:asciiTheme="majorHAnsi" w:hAnsiTheme="majorHAnsi" w:cstheme="minorHAnsi"/>
          <w:bCs/>
          <w:szCs w:val="22"/>
        </w:rPr>
        <w:t xml:space="preserve">menyampaikan usulan </w:t>
      </w:r>
      <w:r w:rsidR="00DA5F7A" w:rsidRPr="00036948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DA5F7A" w:rsidRPr="00036948">
        <w:rPr>
          <w:rFonts w:asciiTheme="majorHAnsi" w:hAnsiTheme="majorHAnsi" w:cstheme="minorHAnsi"/>
          <w:bCs/>
          <w:szCs w:val="22"/>
        </w:rPr>
        <w:t xml:space="preserve"> </w:t>
      </w:r>
      <w:r w:rsidRPr="00036948">
        <w:rPr>
          <w:rFonts w:asciiTheme="majorHAnsi" w:hAnsiTheme="majorHAnsi" w:cstheme="minorHAnsi"/>
          <w:bCs/>
          <w:szCs w:val="22"/>
        </w:rPr>
        <w:t>ke Sekretariat ICCTF.</w:t>
      </w:r>
      <w:proofErr w:type="gramEnd"/>
      <w:r w:rsidRPr="00036948">
        <w:rPr>
          <w:rFonts w:asciiTheme="majorHAnsi" w:hAnsiTheme="majorHAnsi" w:cstheme="minorHAnsi"/>
          <w:bCs/>
          <w:szCs w:val="22"/>
        </w:rPr>
        <w:t xml:space="preserve"> </w:t>
      </w:r>
      <w:proofErr w:type="gramStart"/>
      <w:r w:rsidR="002E1E86" w:rsidRPr="00036948">
        <w:rPr>
          <w:rFonts w:asciiTheme="majorHAnsi" w:hAnsiTheme="majorHAnsi" w:cstheme="minorHAnsi"/>
          <w:bCs/>
          <w:szCs w:val="22"/>
        </w:rPr>
        <w:t xml:space="preserve">Usulan </w:t>
      </w:r>
      <w:r w:rsidR="00DA5F7A" w:rsidRPr="00036948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DA5F7A" w:rsidRPr="00036948" w:rsidDel="00DA5F7A">
        <w:rPr>
          <w:rFonts w:asciiTheme="majorHAnsi" w:hAnsiTheme="majorHAnsi" w:cstheme="minorHAnsi"/>
          <w:bCs/>
          <w:szCs w:val="22"/>
        </w:rPr>
        <w:t xml:space="preserve"> </w:t>
      </w:r>
      <w:r w:rsidRPr="00036948">
        <w:rPr>
          <w:rFonts w:asciiTheme="majorHAnsi" w:hAnsiTheme="majorHAnsi" w:cstheme="minorHAnsi"/>
          <w:bCs/>
          <w:szCs w:val="22"/>
        </w:rPr>
        <w:t xml:space="preserve">harus </w:t>
      </w:r>
      <w:r w:rsidR="002E1E86" w:rsidRPr="00036948">
        <w:rPr>
          <w:rFonts w:asciiTheme="majorHAnsi" w:hAnsiTheme="majorHAnsi" w:cstheme="minorHAnsi"/>
          <w:bCs/>
          <w:szCs w:val="22"/>
        </w:rPr>
        <w:t xml:space="preserve">dibuat dengan </w:t>
      </w:r>
      <w:r w:rsidRPr="00036948">
        <w:rPr>
          <w:rFonts w:asciiTheme="majorHAnsi" w:hAnsiTheme="majorHAnsi" w:cstheme="minorHAnsi"/>
          <w:bCs/>
          <w:szCs w:val="22"/>
        </w:rPr>
        <w:t xml:space="preserve">menggunakan formulir </w:t>
      </w:r>
      <w:r w:rsidR="002E1E86" w:rsidRPr="00036948">
        <w:rPr>
          <w:rFonts w:asciiTheme="majorHAnsi" w:hAnsiTheme="majorHAnsi" w:cstheme="minorHAnsi"/>
          <w:bCs/>
          <w:szCs w:val="22"/>
        </w:rPr>
        <w:t xml:space="preserve">usulan program </w:t>
      </w:r>
      <w:r w:rsidRPr="00036948">
        <w:rPr>
          <w:rFonts w:asciiTheme="majorHAnsi" w:hAnsiTheme="majorHAnsi" w:cstheme="minorHAnsi"/>
          <w:bCs/>
          <w:szCs w:val="22"/>
        </w:rPr>
        <w:t xml:space="preserve">ICCTF yang </w:t>
      </w:r>
      <w:r w:rsidR="00626328" w:rsidRPr="00036948">
        <w:rPr>
          <w:rFonts w:asciiTheme="majorHAnsi" w:hAnsiTheme="majorHAnsi" w:cstheme="minorHAnsi"/>
          <w:bCs/>
          <w:szCs w:val="22"/>
          <w:lang w:val="id-ID"/>
        </w:rPr>
        <w:t>dapat</w:t>
      </w:r>
      <w:r w:rsidR="00626328" w:rsidRPr="00036948">
        <w:rPr>
          <w:rFonts w:asciiTheme="majorHAnsi" w:hAnsiTheme="majorHAnsi" w:cstheme="minorHAnsi"/>
          <w:bCs/>
          <w:szCs w:val="22"/>
        </w:rPr>
        <w:t xml:space="preserve"> </w:t>
      </w:r>
      <w:r w:rsidRPr="00036948">
        <w:rPr>
          <w:rFonts w:asciiTheme="majorHAnsi" w:hAnsiTheme="majorHAnsi" w:cstheme="minorHAnsi"/>
          <w:bCs/>
          <w:szCs w:val="22"/>
        </w:rPr>
        <w:t>diunduh dari website ICCTF</w:t>
      </w:r>
      <w:r w:rsidR="00F974BB" w:rsidRPr="00036948">
        <w:rPr>
          <w:rFonts w:asciiTheme="majorHAnsi" w:hAnsiTheme="majorHAnsi" w:cstheme="minorHAnsi"/>
          <w:bCs/>
          <w:szCs w:val="22"/>
        </w:rPr>
        <w:t xml:space="preserve"> (</w:t>
      </w:r>
      <w:hyperlink r:id="rId10" w:history="1">
        <w:r w:rsidR="00F974BB" w:rsidRPr="00036948">
          <w:rPr>
            <w:rFonts w:asciiTheme="majorHAnsi" w:hAnsiTheme="majorHAnsi" w:cstheme="minorHAnsi"/>
            <w:bCs/>
            <w:szCs w:val="22"/>
          </w:rPr>
          <w:t>https://www.icctf.or.id/call-for-proposal/</w:t>
        </w:r>
      </w:hyperlink>
      <w:r w:rsidR="00F974BB" w:rsidRPr="00036948">
        <w:rPr>
          <w:rFonts w:asciiTheme="majorHAnsi" w:hAnsiTheme="majorHAnsi" w:cstheme="minorHAnsi"/>
          <w:bCs/>
          <w:szCs w:val="22"/>
        </w:rPr>
        <w:t>).</w:t>
      </w:r>
      <w:proofErr w:type="gramEnd"/>
      <w:r w:rsidR="0066149D" w:rsidRPr="00036948">
        <w:rPr>
          <w:rFonts w:asciiTheme="majorHAnsi" w:hAnsiTheme="majorHAnsi" w:cstheme="minorHAnsi"/>
          <w:bCs/>
          <w:szCs w:val="22"/>
        </w:rPr>
        <w:t xml:space="preserve"> </w:t>
      </w:r>
      <w:r w:rsidR="002E1E86" w:rsidRPr="00036948">
        <w:rPr>
          <w:rFonts w:asciiTheme="majorHAnsi" w:hAnsiTheme="majorHAnsi" w:cstheme="minorHAnsi"/>
          <w:bCs/>
          <w:szCs w:val="22"/>
        </w:rPr>
        <w:t>Usulan</w:t>
      </w:r>
      <w:r w:rsidR="002E1E86" w:rsidRPr="00036948">
        <w:rPr>
          <w:rFonts w:asciiTheme="majorHAnsi" w:hAnsiTheme="majorHAnsi" w:cstheme="minorHAnsi"/>
          <w:szCs w:val="22"/>
        </w:rPr>
        <w:t xml:space="preserve"> </w:t>
      </w:r>
      <w:r w:rsidR="00626328" w:rsidRPr="00036948">
        <w:rPr>
          <w:rFonts w:asciiTheme="majorHAnsi" w:hAnsiTheme="majorHAnsi" w:cstheme="minorHAnsi"/>
          <w:bCs/>
          <w:szCs w:val="22"/>
          <w:lang w:val="id-ID"/>
        </w:rPr>
        <w:t>kegiatan</w:t>
      </w:r>
      <w:r w:rsidR="002E1E86" w:rsidRPr="00036948">
        <w:rPr>
          <w:rFonts w:asciiTheme="majorHAnsi" w:hAnsiTheme="majorHAnsi" w:cstheme="minorHAnsi"/>
          <w:szCs w:val="22"/>
        </w:rPr>
        <w:t xml:space="preserve"> </w:t>
      </w:r>
      <w:r w:rsidRPr="00036948">
        <w:rPr>
          <w:rFonts w:asciiTheme="majorHAnsi" w:hAnsiTheme="majorHAnsi" w:cstheme="minorHAnsi"/>
          <w:szCs w:val="22"/>
        </w:rPr>
        <w:t xml:space="preserve">harus dibuat dan diserahkan dalam bentuk format elektronik (MS Word 2003 </w:t>
      </w:r>
      <w:r w:rsidRPr="00036948">
        <w:rPr>
          <w:rFonts w:asciiTheme="majorHAnsi" w:hAnsiTheme="majorHAnsi" w:cstheme="minorHAnsi"/>
          <w:i/>
          <w:szCs w:val="22"/>
        </w:rPr>
        <w:t>compatible</w:t>
      </w:r>
      <w:r w:rsidRPr="00036948">
        <w:rPr>
          <w:rFonts w:asciiTheme="majorHAnsi" w:hAnsiTheme="majorHAnsi" w:cstheme="minorHAnsi"/>
          <w:szCs w:val="22"/>
        </w:rPr>
        <w:t xml:space="preserve"> atau versi</w:t>
      </w:r>
      <w:r w:rsidR="00A86897" w:rsidRPr="00036948">
        <w:rPr>
          <w:rFonts w:asciiTheme="majorHAnsi" w:hAnsiTheme="majorHAnsi" w:cstheme="minorHAnsi"/>
          <w:szCs w:val="22"/>
        </w:rPr>
        <w:t xml:space="preserve"> yang lebih baru) </w:t>
      </w:r>
      <w:r w:rsidR="00626328" w:rsidRPr="00036948">
        <w:rPr>
          <w:rFonts w:asciiTheme="majorHAnsi" w:hAnsiTheme="majorHAnsi" w:cstheme="minorHAnsi"/>
          <w:lang w:val="id-ID"/>
        </w:rPr>
        <w:t>p</w:t>
      </w:r>
      <w:r w:rsidR="00626328" w:rsidRPr="00036948">
        <w:rPr>
          <w:rFonts w:asciiTheme="majorHAnsi" w:hAnsiTheme="majorHAnsi" w:cstheme="minorHAnsi"/>
        </w:rPr>
        <w:t xml:space="preserve">aling lambat tanggal </w:t>
      </w:r>
      <w:r w:rsidR="0008204B">
        <w:rPr>
          <w:rFonts w:asciiTheme="majorHAnsi" w:hAnsiTheme="majorHAnsi" w:cstheme="minorHAnsi"/>
          <w:b/>
        </w:rPr>
        <w:t xml:space="preserve">12 Januari 2020 </w:t>
      </w:r>
      <w:r w:rsidR="00626328" w:rsidRPr="00036948">
        <w:rPr>
          <w:rFonts w:asciiTheme="majorHAnsi" w:hAnsiTheme="majorHAnsi" w:cstheme="minorHAnsi"/>
          <w:b/>
        </w:rPr>
        <w:t>jam 17.00 WIB</w:t>
      </w:r>
      <w:r w:rsidR="00626328" w:rsidRPr="00036948">
        <w:rPr>
          <w:rFonts w:asciiTheme="majorHAnsi" w:hAnsiTheme="majorHAnsi" w:cstheme="minorHAnsi"/>
          <w:lang w:val="id-ID"/>
        </w:rPr>
        <w:t xml:space="preserve">, </w:t>
      </w:r>
      <w:r w:rsidR="00A86897" w:rsidRPr="00036948">
        <w:rPr>
          <w:rFonts w:asciiTheme="majorHAnsi" w:hAnsiTheme="majorHAnsi" w:cstheme="minorHAnsi"/>
          <w:szCs w:val="22"/>
          <w:lang w:val="id-ID"/>
        </w:rPr>
        <w:t xml:space="preserve">ke </w:t>
      </w:r>
      <w:r w:rsidR="00626328" w:rsidRPr="00036948">
        <w:rPr>
          <w:rFonts w:asciiTheme="majorHAnsi" w:hAnsiTheme="majorHAnsi" w:cstheme="minorHAnsi"/>
          <w:szCs w:val="22"/>
          <w:lang w:val="id-ID"/>
        </w:rPr>
        <w:t>E-</w:t>
      </w:r>
      <w:r w:rsidR="00A86897" w:rsidRPr="00036948">
        <w:rPr>
          <w:rFonts w:asciiTheme="majorHAnsi" w:hAnsiTheme="majorHAnsi" w:cstheme="minorHAnsi"/>
          <w:szCs w:val="22"/>
        </w:rPr>
        <w:t xml:space="preserve">mail: </w:t>
      </w:r>
    </w:p>
    <w:bookmarkEnd w:id="10"/>
    <w:p w14:paraId="4CF150C6" w14:textId="77777777" w:rsidR="00E4377B" w:rsidRPr="00036948" w:rsidRDefault="00E4377B" w:rsidP="00D051AC">
      <w:pPr>
        <w:spacing w:before="0" w:after="0"/>
        <w:jc w:val="both"/>
        <w:rPr>
          <w:rFonts w:asciiTheme="majorHAnsi" w:hAnsiTheme="majorHAnsi" w:cstheme="minorHAnsi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690"/>
      </w:tblGrid>
      <w:tr w:rsidR="0066149D" w:rsidRPr="00036948" w14:paraId="485B5A73" w14:textId="77777777" w:rsidTr="0061065D">
        <w:tc>
          <w:tcPr>
            <w:tcW w:w="4400" w:type="dxa"/>
          </w:tcPr>
          <w:p w14:paraId="27B61708" w14:textId="5B260743" w:rsidR="00A86897" w:rsidRPr="00036948" w:rsidRDefault="00A86897" w:rsidP="00C04B47">
            <w:pPr>
              <w:spacing w:before="0" w:after="0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036948">
              <w:rPr>
                <w:rFonts w:asciiTheme="majorHAnsi" w:hAnsiTheme="majorHAnsi" w:cstheme="minorHAnsi"/>
                <w:b/>
                <w:szCs w:val="22"/>
                <w:lang w:val="id-ID"/>
              </w:rPr>
              <w:t xml:space="preserve">Program </w:t>
            </w:r>
            <w:r w:rsidR="00C04B47" w:rsidRPr="00036948">
              <w:rPr>
                <w:rFonts w:asciiTheme="majorHAnsi" w:hAnsiTheme="majorHAnsi" w:cstheme="minorHAnsi"/>
                <w:b/>
                <w:szCs w:val="22"/>
              </w:rPr>
              <w:t>Coremap</w:t>
            </w:r>
          </w:p>
        </w:tc>
        <w:tc>
          <w:tcPr>
            <w:tcW w:w="4690" w:type="dxa"/>
          </w:tcPr>
          <w:p w14:paraId="0F9E5624" w14:textId="7A4B76E0" w:rsidR="00A86897" w:rsidRPr="00036948" w:rsidRDefault="00A86897" w:rsidP="00D051AC">
            <w:pPr>
              <w:spacing w:before="0" w:after="0"/>
              <w:jc w:val="both"/>
              <w:rPr>
                <w:rFonts w:asciiTheme="majorHAnsi" w:hAnsiTheme="majorHAnsi" w:cstheme="minorHAnsi"/>
                <w:b/>
                <w:szCs w:val="22"/>
                <w:lang w:val="id-ID"/>
              </w:rPr>
            </w:pPr>
            <w:r w:rsidRPr="00036948">
              <w:rPr>
                <w:rFonts w:asciiTheme="majorHAnsi" w:hAnsiTheme="majorHAnsi" w:cstheme="minorHAnsi"/>
                <w:b/>
                <w:szCs w:val="22"/>
                <w:lang w:val="id-ID"/>
              </w:rPr>
              <w:t xml:space="preserve">E-mail: </w:t>
            </w:r>
            <w:hyperlink r:id="rId11" w:history="1">
              <w:r w:rsidR="0008204B" w:rsidRPr="00085D87">
                <w:rPr>
                  <w:rStyle w:val="Hyperlink"/>
                  <w:rFonts w:asciiTheme="majorHAnsi" w:hAnsiTheme="majorHAnsi" w:cstheme="minorHAnsi"/>
                  <w:b/>
                  <w:bCs/>
                </w:rPr>
                <w:t>coremap@icctf.or.id</w:t>
              </w:r>
            </w:hyperlink>
            <w:r w:rsidR="00AC6053" w:rsidRPr="00036948">
              <w:rPr>
                <w:rFonts w:asciiTheme="majorHAnsi" w:hAnsiTheme="majorHAnsi" w:cstheme="minorHAnsi"/>
                <w:b/>
                <w:bCs/>
                <w:i/>
              </w:rPr>
              <w:t>.</w:t>
            </w:r>
          </w:p>
        </w:tc>
      </w:tr>
    </w:tbl>
    <w:p w14:paraId="60B4935F" w14:textId="341B246B" w:rsidR="00E4377B" w:rsidRPr="00036948" w:rsidRDefault="00E4377B" w:rsidP="00C02274">
      <w:pPr>
        <w:spacing w:after="0"/>
        <w:jc w:val="both"/>
        <w:rPr>
          <w:rFonts w:asciiTheme="majorHAnsi" w:hAnsiTheme="majorHAnsi" w:cstheme="minorHAnsi"/>
          <w:lang w:val="id-ID"/>
        </w:rPr>
      </w:pPr>
    </w:p>
    <w:p w14:paraId="2A9E6491" w14:textId="0C3F0DCA" w:rsidR="008B2354" w:rsidRPr="00036948" w:rsidRDefault="008B2354" w:rsidP="0061065D">
      <w:pPr>
        <w:spacing w:before="0" w:after="0" w:line="276" w:lineRule="auto"/>
        <w:jc w:val="both"/>
        <w:rPr>
          <w:rFonts w:asciiTheme="majorHAnsi" w:hAnsiTheme="majorHAnsi" w:cstheme="minorHAnsi"/>
          <w:szCs w:val="22"/>
        </w:rPr>
      </w:pPr>
      <w:r w:rsidRPr="00036948">
        <w:rPr>
          <w:rFonts w:asciiTheme="majorHAnsi" w:hAnsiTheme="majorHAnsi" w:cstheme="minorHAnsi"/>
          <w:szCs w:val="22"/>
        </w:rPr>
        <w:t xml:space="preserve">Usulan </w:t>
      </w:r>
      <w:r w:rsidR="00626328" w:rsidRPr="00036948">
        <w:rPr>
          <w:rFonts w:asciiTheme="majorHAnsi" w:hAnsiTheme="majorHAnsi" w:cstheme="minorHAnsi"/>
          <w:bCs/>
          <w:szCs w:val="22"/>
          <w:lang w:val="id-ID"/>
        </w:rPr>
        <w:t>kegiatan</w:t>
      </w:r>
      <w:r w:rsidRPr="00036948">
        <w:rPr>
          <w:rFonts w:asciiTheme="majorHAnsi" w:hAnsiTheme="majorHAnsi" w:cstheme="minorHAnsi"/>
          <w:szCs w:val="22"/>
        </w:rPr>
        <w:t xml:space="preserve"> </w:t>
      </w:r>
      <w:r w:rsidRPr="00036948">
        <w:rPr>
          <w:rFonts w:asciiTheme="majorHAnsi" w:hAnsiTheme="majorHAnsi" w:cstheme="minorHAnsi"/>
          <w:szCs w:val="22"/>
          <w:lang w:val="id-ID"/>
        </w:rPr>
        <w:t xml:space="preserve">yang </w:t>
      </w:r>
      <w:proofErr w:type="gramStart"/>
      <w:r w:rsidRPr="00036948">
        <w:rPr>
          <w:rFonts w:asciiTheme="majorHAnsi" w:hAnsiTheme="majorHAnsi" w:cstheme="minorHAnsi"/>
          <w:szCs w:val="22"/>
          <w:lang w:val="id-ID"/>
        </w:rPr>
        <w:t>akan</w:t>
      </w:r>
      <w:proofErr w:type="gramEnd"/>
      <w:r w:rsidRPr="00036948">
        <w:rPr>
          <w:rFonts w:asciiTheme="majorHAnsi" w:hAnsiTheme="majorHAnsi" w:cstheme="minorHAnsi"/>
          <w:szCs w:val="22"/>
          <w:lang w:val="id-ID"/>
        </w:rPr>
        <w:t xml:space="preserve"> disampaikan </w:t>
      </w:r>
      <w:r w:rsidRPr="00036948">
        <w:rPr>
          <w:rFonts w:asciiTheme="majorHAnsi" w:hAnsiTheme="majorHAnsi" w:cstheme="minorHAnsi"/>
          <w:szCs w:val="22"/>
        </w:rPr>
        <w:t>harus</w:t>
      </w:r>
      <w:r w:rsidRPr="00036948">
        <w:rPr>
          <w:rFonts w:asciiTheme="majorHAnsi" w:hAnsiTheme="majorHAnsi" w:cstheme="minorHAnsi"/>
          <w:szCs w:val="22"/>
          <w:lang w:val="id-ID"/>
        </w:rPr>
        <w:t xml:space="preserve"> memperhatikan</w:t>
      </w:r>
      <w:r w:rsidRPr="00036948">
        <w:rPr>
          <w:rFonts w:asciiTheme="majorHAnsi" w:hAnsiTheme="majorHAnsi" w:cstheme="minorHAnsi"/>
          <w:szCs w:val="22"/>
        </w:rPr>
        <w:t xml:space="preserve">: </w:t>
      </w:r>
    </w:p>
    <w:p w14:paraId="4EBAA33C" w14:textId="2D0A1E9E" w:rsidR="008B2354" w:rsidRPr="00036948" w:rsidRDefault="008B2354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t xml:space="preserve">Proposal tidak melebihi 20 halaman </w:t>
      </w:r>
      <w:r w:rsidR="00497073" w:rsidRPr="00036948">
        <w:rPr>
          <w:rFonts w:asciiTheme="majorHAnsi" w:hAnsiTheme="majorHAnsi" w:cstheme="minorHAnsi"/>
        </w:rPr>
        <w:t>yang tertera di</w:t>
      </w:r>
      <w:r w:rsidR="0086565E" w:rsidRPr="00036948">
        <w:rPr>
          <w:rFonts w:asciiTheme="majorHAnsi" w:hAnsiTheme="majorHAnsi" w:cstheme="minorHAnsi"/>
        </w:rPr>
        <w:t xml:space="preserve"> </w:t>
      </w:r>
      <w:r w:rsidR="00497073" w:rsidRPr="00036948">
        <w:rPr>
          <w:rFonts w:asciiTheme="majorHAnsi" w:hAnsiTheme="majorHAnsi" w:cstheme="minorHAnsi"/>
        </w:rPr>
        <w:t>dalam formulir/</w:t>
      </w:r>
      <w:r w:rsidR="00497073" w:rsidRPr="00036948">
        <w:rPr>
          <w:rFonts w:asciiTheme="majorHAnsi" w:hAnsiTheme="majorHAnsi" w:cstheme="minorHAnsi"/>
          <w:i/>
        </w:rPr>
        <w:t>template</w:t>
      </w:r>
      <w:r w:rsidR="00497073" w:rsidRPr="00036948">
        <w:rPr>
          <w:rFonts w:asciiTheme="majorHAnsi" w:hAnsiTheme="majorHAnsi" w:cstheme="minorHAnsi"/>
        </w:rPr>
        <w:t xml:space="preserve"> </w:t>
      </w:r>
    </w:p>
    <w:p w14:paraId="1AEE70A8" w14:textId="768188E0" w:rsidR="008B2354" w:rsidRPr="00036948" w:rsidRDefault="00626328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t>P</w:t>
      </w:r>
      <w:r w:rsidR="008B2354" w:rsidRPr="00036948">
        <w:rPr>
          <w:rFonts w:asciiTheme="majorHAnsi" w:hAnsiTheme="majorHAnsi" w:cstheme="minorHAnsi"/>
          <w:lang w:val="id-ID"/>
        </w:rPr>
        <w:t xml:space="preserve">roposal </w:t>
      </w:r>
      <w:r w:rsidRPr="00036948">
        <w:rPr>
          <w:rFonts w:asciiTheme="majorHAnsi" w:hAnsiTheme="majorHAnsi" w:cstheme="minorHAnsi"/>
          <w:lang w:val="id-ID"/>
        </w:rPr>
        <w:t>dapat</w:t>
      </w:r>
      <w:r w:rsidRPr="00036948">
        <w:rPr>
          <w:rFonts w:asciiTheme="majorHAnsi" w:hAnsiTheme="majorHAnsi" w:cstheme="minorHAnsi"/>
        </w:rPr>
        <w:t xml:space="preserve"> </w:t>
      </w:r>
      <w:r w:rsidR="00497073" w:rsidRPr="00036948">
        <w:rPr>
          <w:rFonts w:asciiTheme="majorHAnsi" w:hAnsiTheme="majorHAnsi" w:cstheme="minorHAnsi"/>
        </w:rPr>
        <w:t>dibuat dalam</w:t>
      </w:r>
      <w:r w:rsidR="00955EE6" w:rsidRPr="00036948">
        <w:rPr>
          <w:rFonts w:asciiTheme="majorHAnsi" w:hAnsiTheme="majorHAnsi" w:cstheme="minorHAnsi"/>
        </w:rPr>
        <w:t xml:space="preserve"> Bahasa Indonesia</w:t>
      </w:r>
    </w:p>
    <w:p w14:paraId="77ECE6AE" w14:textId="20CCBFB3" w:rsidR="00A86897" w:rsidRPr="00036948" w:rsidRDefault="008B2354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  <w:lang w:val="id-ID"/>
        </w:rPr>
        <w:t xml:space="preserve">Penamaan file proposal </w:t>
      </w:r>
      <w:r w:rsidR="00A86897" w:rsidRPr="00036948">
        <w:rPr>
          <w:rFonts w:asciiTheme="majorHAnsi" w:hAnsiTheme="majorHAnsi" w:cstheme="minorHAnsi"/>
          <w:lang w:val="id-ID"/>
        </w:rPr>
        <w:t>dengan format:</w:t>
      </w:r>
    </w:p>
    <w:p w14:paraId="12269FFA" w14:textId="50F48C70" w:rsidR="008B2354" w:rsidRPr="00036948" w:rsidRDefault="00A86897" w:rsidP="0061065D">
      <w:pPr>
        <w:spacing w:before="0" w:after="0" w:line="276" w:lineRule="auto"/>
        <w:ind w:firstLine="360"/>
        <w:jc w:val="both"/>
        <w:rPr>
          <w:rFonts w:asciiTheme="majorHAnsi" w:hAnsiTheme="majorHAnsi" w:cstheme="minorHAnsi"/>
          <w:b/>
          <w:lang w:val="id-ID"/>
        </w:rPr>
      </w:pPr>
      <w:r w:rsidRPr="00036948">
        <w:rPr>
          <w:rFonts w:asciiTheme="majorHAnsi" w:hAnsiTheme="majorHAnsi" w:cstheme="minorHAnsi"/>
          <w:b/>
          <w:lang w:val="id-ID"/>
        </w:rPr>
        <w:t>NAMA LEMBAGA</w:t>
      </w:r>
      <w:r w:rsidR="008B2354" w:rsidRPr="00036948">
        <w:rPr>
          <w:rFonts w:asciiTheme="majorHAnsi" w:hAnsiTheme="majorHAnsi" w:cstheme="minorHAnsi"/>
          <w:b/>
          <w:lang w:val="id-ID"/>
        </w:rPr>
        <w:t>-</w:t>
      </w:r>
      <w:r w:rsidR="00955EE6" w:rsidRPr="00036948">
        <w:rPr>
          <w:rFonts w:asciiTheme="majorHAnsi" w:hAnsiTheme="majorHAnsi" w:cstheme="minorHAnsi"/>
          <w:b/>
        </w:rPr>
        <w:t>C</w:t>
      </w:r>
      <w:r w:rsidR="00955EE6" w:rsidRPr="00036948">
        <w:rPr>
          <w:rFonts w:asciiTheme="majorHAnsi" w:hAnsiTheme="majorHAnsi" w:cstheme="minorHAnsi"/>
          <w:b/>
          <w:lang w:val="id-ID"/>
        </w:rPr>
        <w:t xml:space="preserve">FPCOREMAPWB </w:t>
      </w:r>
      <w:r w:rsidR="008B2354" w:rsidRPr="00036948">
        <w:rPr>
          <w:rFonts w:asciiTheme="majorHAnsi" w:hAnsiTheme="majorHAnsi" w:cstheme="minorHAnsi"/>
          <w:b/>
          <w:lang w:val="id-ID"/>
        </w:rPr>
        <w:t xml:space="preserve">(Contoh: </w:t>
      </w:r>
      <w:r w:rsidR="00955EE6" w:rsidRPr="00036948">
        <w:rPr>
          <w:rFonts w:asciiTheme="majorHAnsi" w:hAnsiTheme="majorHAnsi" w:cstheme="minorHAnsi"/>
          <w:b/>
          <w:bCs/>
        </w:rPr>
        <w:t>YAYASANXX-CFPCOREMAPWB.doc</w:t>
      </w:r>
      <w:r w:rsidR="008B2354" w:rsidRPr="00036948">
        <w:rPr>
          <w:rFonts w:asciiTheme="majorHAnsi" w:hAnsiTheme="majorHAnsi" w:cstheme="minorHAnsi"/>
          <w:b/>
          <w:lang w:val="id-ID"/>
        </w:rPr>
        <w:t xml:space="preserve">) </w:t>
      </w:r>
    </w:p>
    <w:p w14:paraId="047535CF" w14:textId="478D9935" w:rsidR="00497073" w:rsidRPr="00036948" w:rsidRDefault="008B2354" w:rsidP="0061065D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bCs/>
        </w:rPr>
      </w:pPr>
      <w:r w:rsidRPr="00036948">
        <w:rPr>
          <w:rFonts w:asciiTheme="majorHAnsi" w:hAnsiTheme="majorHAnsi" w:cstheme="minorHAnsi"/>
          <w:lang w:val="id-ID"/>
        </w:rPr>
        <w:t xml:space="preserve">Dokumen yang </w:t>
      </w:r>
      <w:r w:rsidR="00016407" w:rsidRPr="00036948">
        <w:rPr>
          <w:rFonts w:asciiTheme="majorHAnsi" w:hAnsiTheme="majorHAnsi" w:cstheme="minorHAnsi"/>
          <w:lang w:val="id-ID"/>
        </w:rPr>
        <w:t>disampaikan</w:t>
      </w:r>
      <w:r w:rsidR="00677F79" w:rsidRPr="00036948">
        <w:rPr>
          <w:rFonts w:asciiTheme="majorHAnsi" w:hAnsiTheme="majorHAnsi" w:cstheme="minorHAnsi"/>
        </w:rPr>
        <w:t xml:space="preserve"> </w:t>
      </w:r>
      <w:r w:rsidR="00016407" w:rsidRPr="00036948">
        <w:rPr>
          <w:rFonts w:asciiTheme="majorHAnsi" w:hAnsiTheme="majorHAnsi" w:cstheme="minorHAnsi"/>
          <w:b/>
          <w:lang w:val="id-ID"/>
        </w:rPr>
        <w:t xml:space="preserve">tidak </w:t>
      </w:r>
      <w:r w:rsidR="00677F79" w:rsidRPr="00036948">
        <w:rPr>
          <w:rFonts w:asciiTheme="majorHAnsi" w:hAnsiTheme="majorHAnsi" w:cstheme="minorHAnsi"/>
          <w:b/>
        </w:rPr>
        <w:t>mele</w:t>
      </w:r>
      <w:r w:rsidR="00AA01F8" w:rsidRPr="00036948">
        <w:rPr>
          <w:rFonts w:asciiTheme="majorHAnsi" w:hAnsiTheme="majorHAnsi" w:cstheme="minorHAnsi"/>
          <w:b/>
        </w:rPr>
        <w:t>bihi</w:t>
      </w:r>
      <w:r w:rsidR="00AA01F8" w:rsidRPr="00036948">
        <w:rPr>
          <w:rFonts w:asciiTheme="majorHAnsi" w:hAnsiTheme="majorHAnsi" w:cstheme="minorHAnsi"/>
        </w:rPr>
        <w:t xml:space="preserve"> </w:t>
      </w:r>
      <w:r w:rsidR="00016407" w:rsidRPr="00036948">
        <w:rPr>
          <w:rFonts w:asciiTheme="majorHAnsi" w:hAnsiTheme="majorHAnsi" w:cstheme="minorHAnsi"/>
          <w:b/>
          <w:lang w:val="id-ID"/>
        </w:rPr>
        <w:t>10</w:t>
      </w:r>
      <w:r w:rsidR="00626328" w:rsidRPr="00036948">
        <w:rPr>
          <w:rFonts w:asciiTheme="majorHAnsi" w:hAnsiTheme="majorHAnsi" w:cstheme="minorHAnsi"/>
          <w:b/>
          <w:lang w:val="id-ID"/>
        </w:rPr>
        <w:t xml:space="preserve"> </w:t>
      </w:r>
      <w:r w:rsidR="00AA01F8" w:rsidRPr="00036948">
        <w:rPr>
          <w:rFonts w:asciiTheme="majorHAnsi" w:hAnsiTheme="majorHAnsi" w:cstheme="minorHAnsi"/>
          <w:b/>
        </w:rPr>
        <w:t>MB</w:t>
      </w:r>
      <w:r w:rsidR="00AA01F8" w:rsidRPr="00036948">
        <w:rPr>
          <w:rFonts w:asciiTheme="majorHAnsi" w:hAnsiTheme="majorHAnsi" w:cstheme="minorHAnsi"/>
        </w:rPr>
        <w:t xml:space="preserve">. </w:t>
      </w:r>
    </w:p>
    <w:p w14:paraId="6A74D3D1" w14:textId="77777777" w:rsidR="006F1840" w:rsidRPr="00036948" w:rsidRDefault="006F1840" w:rsidP="0061065D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inorHAnsi"/>
          <w:bCs/>
        </w:rPr>
      </w:pPr>
      <w:r w:rsidRPr="00036948">
        <w:rPr>
          <w:rFonts w:asciiTheme="majorHAnsi" w:hAnsiTheme="majorHAnsi" w:cstheme="minorHAnsi"/>
          <w:lang w:val="id-ID"/>
        </w:rPr>
        <w:t>U</w:t>
      </w:r>
      <w:r w:rsidRPr="00036948">
        <w:rPr>
          <w:rFonts w:asciiTheme="majorHAnsi" w:hAnsiTheme="majorHAnsi" w:cstheme="minorHAnsi"/>
        </w:rPr>
        <w:t xml:space="preserve">sulan </w:t>
      </w:r>
      <w:r w:rsidRPr="00036948">
        <w:rPr>
          <w:rFonts w:asciiTheme="majorHAnsi" w:hAnsiTheme="majorHAnsi" w:cstheme="minorHAnsi"/>
          <w:bCs/>
          <w:lang w:val="id-ID"/>
        </w:rPr>
        <w:t>kegiatan</w:t>
      </w:r>
      <w:r w:rsidRPr="00036948" w:rsidDel="00626328">
        <w:rPr>
          <w:rFonts w:asciiTheme="majorHAnsi" w:hAnsiTheme="majorHAnsi" w:cstheme="minorHAnsi"/>
        </w:rPr>
        <w:t xml:space="preserve"> </w:t>
      </w:r>
      <w:r w:rsidRPr="00036948">
        <w:rPr>
          <w:rFonts w:asciiTheme="majorHAnsi" w:hAnsiTheme="majorHAnsi" w:cstheme="minorHAnsi"/>
        </w:rPr>
        <w:t xml:space="preserve"> yang diserahkan setelah batas penerimaan berakhir tidak akan diterima. </w:t>
      </w:r>
    </w:p>
    <w:bookmarkEnd w:id="11"/>
    <w:p w14:paraId="60AC79B0" w14:textId="77777777" w:rsidR="00621B6F" w:rsidRPr="00036948" w:rsidRDefault="00621B6F" w:rsidP="0061065D">
      <w:pPr>
        <w:spacing w:after="0"/>
        <w:jc w:val="both"/>
        <w:rPr>
          <w:rFonts w:asciiTheme="majorHAnsi" w:hAnsiTheme="majorHAnsi" w:cstheme="minorHAnsi"/>
          <w:bCs/>
        </w:rPr>
      </w:pPr>
    </w:p>
    <w:bookmarkEnd w:id="2"/>
    <w:bookmarkEnd w:id="3"/>
    <w:bookmarkEnd w:id="7"/>
    <w:bookmarkEnd w:id="8"/>
    <w:p w14:paraId="384D227C" w14:textId="0D4B7EA9" w:rsidR="00011113" w:rsidRDefault="00011113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2BB287F1" w14:textId="77777777" w:rsidR="00036948" w:rsidRDefault="00036948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7B160336" w14:textId="77777777" w:rsidR="00036948" w:rsidRPr="00036948" w:rsidRDefault="00036948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16FFAF0A" w14:textId="73ED5D0D" w:rsidR="00AB2E6B" w:rsidRPr="00036948" w:rsidRDefault="00AB2E6B" w:rsidP="0061065D">
      <w:pPr>
        <w:pStyle w:val="ListParagraph"/>
        <w:shd w:val="clear" w:color="auto" w:fill="92CDDC" w:themeFill="accent5" w:themeFillTint="99"/>
        <w:spacing w:after="0" w:line="240" w:lineRule="auto"/>
        <w:ind w:left="0"/>
        <w:contextualSpacing w:val="0"/>
        <w:rPr>
          <w:rFonts w:asciiTheme="majorHAnsi" w:hAnsiTheme="majorHAnsi" w:cstheme="minorHAnsi"/>
          <w:b/>
          <w:sz w:val="28"/>
          <w:szCs w:val="28"/>
        </w:rPr>
      </w:pPr>
      <w:r w:rsidRPr="00036948">
        <w:rPr>
          <w:rFonts w:asciiTheme="majorHAnsi" w:hAnsiTheme="majorHAnsi" w:cstheme="minorHAnsi"/>
          <w:b/>
          <w:sz w:val="28"/>
          <w:szCs w:val="28"/>
        </w:rPr>
        <w:lastRenderedPageBreak/>
        <w:t xml:space="preserve">Bagian 5: Siapa </w:t>
      </w:r>
      <w:r w:rsidR="0086565E" w:rsidRPr="00036948">
        <w:rPr>
          <w:rFonts w:asciiTheme="majorHAnsi" w:hAnsiTheme="majorHAnsi" w:cstheme="minorHAnsi"/>
          <w:b/>
          <w:sz w:val="28"/>
          <w:szCs w:val="28"/>
        </w:rPr>
        <w:t>y</w:t>
      </w:r>
      <w:r w:rsidR="002E1E86" w:rsidRPr="00036948">
        <w:rPr>
          <w:rFonts w:asciiTheme="majorHAnsi" w:hAnsiTheme="majorHAnsi" w:cstheme="minorHAnsi"/>
          <w:b/>
          <w:sz w:val="28"/>
          <w:szCs w:val="28"/>
        </w:rPr>
        <w:t xml:space="preserve">ang </w:t>
      </w:r>
      <w:r w:rsidR="00D65FE6" w:rsidRPr="00036948">
        <w:rPr>
          <w:rFonts w:asciiTheme="majorHAnsi" w:hAnsiTheme="majorHAnsi" w:cstheme="minorHAnsi"/>
          <w:b/>
          <w:sz w:val="28"/>
          <w:szCs w:val="28"/>
          <w:lang w:val="id-ID"/>
        </w:rPr>
        <w:t>Dapat</w:t>
      </w:r>
      <w:r w:rsidR="00D65FE6" w:rsidRPr="00036948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2E1E86" w:rsidRPr="00036948">
        <w:rPr>
          <w:rFonts w:asciiTheme="majorHAnsi" w:hAnsiTheme="majorHAnsi" w:cstheme="minorHAnsi"/>
          <w:b/>
          <w:sz w:val="28"/>
          <w:szCs w:val="28"/>
        </w:rPr>
        <w:t xml:space="preserve">Mengajukan Usulan </w:t>
      </w:r>
      <w:r w:rsidR="00E4377B" w:rsidRPr="00036948">
        <w:rPr>
          <w:rFonts w:asciiTheme="majorHAnsi" w:hAnsiTheme="majorHAnsi" w:cstheme="minorHAnsi"/>
          <w:b/>
          <w:sz w:val="28"/>
          <w:szCs w:val="28"/>
          <w:lang w:val="id-ID"/>
        </w:rPr>
        <w:t>Kegiatan</w:t>
      </w:r>
      <w:r w:rsidR="002E1E86" w:rsidRPr="00036948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33F982F2" w14:textId="41145AF2" w:rsidR="00DC5032" w:rsidRPr="00036948" w:rsidRDefault="00924103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bookmarkStart w:id="12" w:name="_Hlk23885986"/>
      <w:r w:rsidRPr="00036948">
        <w:rPr>
          <w:rFonts w:asciiTheme="majorHAnsi" w:hAnsiTheme="majorHAnsi" w:cstheme="minorHAnsi"/>
        </w:rPr>
        <w:t xml:space="preserve">Undangan untuk memasukkan usulan </w:t>
      </w:r>
      <w:r w:rsidR="00DC5032" w:rsidRPr="00036948">
        <w:rPr>
          <w:rFonts w:asciiTheme="majorHAnsi" w:hAnsiTheme="majorHAnsi" w:cstheme="minorHAnsi"/>
          <w:lang w:val="id-ID"/>
        </w:rPr>
        <w:t xml:space="preserve">kegiatan </w:t>
      </w:r>
      <w:r w:rsidR="00AB2E6B" w:rsidRPr="00036948">
        <w:rPr>
          <w:rFonts w:asciiTheme="majorHAnsi" w:hAnsiTheme="majorHAnsi" w:cstheme="minorHAnsi"/>
        </w:rPr>
        <w:t xml:space="preserve">ini ditujukan kepada organisasi </w:t>
      </w:r>
      <w:r w:rsidRPr="00036948">
        <w:rPr>
          <w:rFonts w:asciiTheme="majorHAnsi" w:hAnsiTheme="majorHAnsi" w:cstheme="minorHAnsi"/>
        </w:rPr>
        <w:t>masyarakat sipil</w:t>
      </w:r>
      <w:r w:rsidR="00AB2E6B" w:rsidRPr="00036948">
        <w:rPr>
          <w:rFonts w:asciiTheme="majorHAnsi" w:hAnsiTheme="majorHAnsi" w:cstheme="minorHAnsi"/>
        </w:rPr>
        <w:t xml:space="preserve"> dengan pengalaman kerja </w:t>
      </w:r>
      <w:r w:rsidR="00616583" w:rsidRPr="00036948">
        <w:rPr>
          <w:rFonts w:asciiTheme="majorHAnsi" w:hAnsiTheme="majorHAnsi" w:cstheme="minorHAnsi"/>
        </w:rPr>
        <w:t xml:space="preserve">di bidang </w:t>
      </w:r>
      <w:r w:rsidR="00D13B97" w:rsidRPr="00036948">
        <w:rPr>
          <w:rFonts w:asciiTheme="majorHAnsi" w:hAnsiTheme="majorHAnsi" w:cstheme="minorHAnsi"/>
        </w:rPr>
        <w:t>pengelolaan sumber</w:t>
      </w:r>
      <w:r w:rsidR="009A12E9" w:rsidRPr="00036948">
        <w:rPr>
          <w:rFonts w:asciiTheme="majorHAnsi" w:hAnsiTheme="majorHAnsi" w:cstheme="minorHAnsi"/>
          <w:lang w:val="id-ID"/>
        </w:rPr>
        <w:t xml:space="preserve"> </w:t>
      </w:r>
      <w:r w:rsidR="00D13B97" w:rsidRPr="00036948">
        <w:rPr>
          <w:rFonts w:asciiTheme="majorHAnsi" w:hAnsiTheme="majorHAnsi" w:cstheme="minorHAnsi"/>
        </w:rPr>
        <w:t xml:space="preserve">daya alam </w:t>
      </w:r>
    </w:p>
    <w:p w14:paraId="77E3AA59" w14:textId="38558284" w:rsidR="00852B17" w:rsidRPr="00036948" w:rsidRDefault="00852B17" w:rsidP="00852B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right="76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Organisasi masyarakat sipil yang dapat mengajukan usulan kegiatan ini adalah Lembaga Swadaya Masyarakat (LSM), Kelompok Swadaya Masyarakat (KSM), universitas, lembaga penelitian, serta lembaga riset non-pemerintah.</w:t>
      </w:r>
      <w:r w:rsidR="000A1726" w:rsidRPr="00036948">
        <w:rPr>
          <w:rFonts w:asciiTheme="majorHAnsi" w:hAnsiTheme="majorHAnsi" w:cstheme="minorHAnsi"/>
        </w:rPr>
        <w:t xml:space="preserve"> Pelaksana program dapat membentuk konsorsium dengan satu lembaga sebagai penanggung jawab.</w:t>
      </w:r>
    </w:p>
    <w:p w14:paraId="5670488F" w14:textId="5E0B99E7" w:rsidR="00852B17" w:rsidRPr="00036948" w:rsidRDefault="00852B17" w:rsidP="000015B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360" w:lineRule="auto"/>
        <w:ind w:left="360" w:right="78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Pengusul  kegiatan  harus  mempunyai  status  badan  hukum Indonesia  serta  sistem  pengelolaan  kerja  dan sistem keuangan yang mapan.</w:t>
      </w:r>
    </w:p>
    <w:p w14:paraId="4CAB84DB" w14:textId="52A338A1" w:rsidR="00122556" w:rsidRPr="00036948" w:rsidRDefault="00C276AC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Pengusul </w:t>
      </w:r>
      <w:r w:rsidR="00122556" w:rsidRPr="00036948">
        <w:rPr>
          <w:rFonts w:asciiTheme="majorHAnsi" w:hAnsiTheme="majorHAnsi" w:cstheme="minorHAnsi"/>
          <w:bCs/>
          <w:lang w:val="id-ID"/>
        </w:rPr>
        <w:t>kegiatan</w:t>
      </w:r>
      <w:r w:rsidRPr="00036948">
        <w:rPr>
          <w:rFonts w:asciiTheme="majorHAnsi" w:hAnsiTheme="majorHAnsi" w:cstheme="minorHAnsi"/>
        </w:rPr>
        <w:t xml:space="preserve"> </w:t>
      </w:r>
      <w:r w:rsidR="009025B3" w:rsidRPr="00036948">
        <w:rPr>
          <w:rFonts w:asciiTheme="majorHAnsi" w:hAnsiTheme="majorHAnsi" w:cstheme="minorHAnsi"/>
        </w:rPr>
        <w:t>diutamakan memiliki pengalaman implementasi program di</w:t>
      </w:r>
      <w:r w:rsidRPr="00036948">
        <w:rPr>
          <w:rFonts w:asciiTheme="majorHAnsi" w:hAnsiTheme="majorHAnsi" w:cstheme="minorHAnsi"/>
        </w:rPr>
        <w:t xml:space="preserve"> pro</w:t>
      </w:r>
      <w:r w:rsidR="0086565E" w:rsidRPr="00036948">
        <w:rPr>
          <w:rFonts w:asciiTheme="majorHAnsi" w:hAnsiTheme="majorHAnsi" w:cstheme="minorHAnsi"/>
        </w:rPr>
        <w:t>v</w:t>
      </w:r>
      <w:r w:rsidRPr="00036948">
        <w:rPr>
          <w:rFonts w:asciiTheme="majorHAnsi" w:hAnsiTheme="majorHAnsi" w:cstheme="minorHAnsi"/>
        </w:rPr>
        <w:t xml:space="preserve">insi atau lokasi </w:t>
      </w:r>
      <w:r w:rsidR="00122556" w:rsidRPr="00036948">
        <w:rPr>
          <w:rFonts w:asciiTheme="majorHAnsi" w:hAnsiTheme="majorHAnsi" w:cstheme="minorHAnsi"/>
          <w:lang w:val="id-ID"/>
        </w:rPr>
        <w:t>kegiatan</w:t>
      </w:r>
    </w:p>
    <w:p w14:paraId="5AC06668" w14:textId="3536912D" w:rsidR="001D190A" w:rsidRPr="00036948" w:rsidRDefault="001D190A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Pengusul kegiatan dapat memasukkan proposal untuk lebih dari satu paket kegiatan</w:t>
      </w:r>
    </w:p>
    <w:p w14:paraId="69EACC1A" w14:textId="2E874C9D" w:rsidR="00AB2E6B" w:rsidRPr="00310271" w:rsidRDefault="00960455" w:rsidP="005B4BB4">
      <w:pPr>
        <w:pStyle w:val="ListParagraph"/>
        <w:numPr>
          <w:ilvl w:val="0"/>
          <w:numId w:val="8"/>
        </w:numPr>
        <w:spacing w:after="120"/>
        <w:ind w:left="360"/>
        <w:jc w:val="both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 xml:space="preserve">Pengusul </w:t>
      </w:r>
      <w:r w:rsidR="00122556" w:rsidRPr="00310271">
        <w:rPr>
          <w:rFonts w:asciiTheme="majorHAnsi" w:hAnsiTheme="majorHAnsi" w:cstheme="minorHAnsi"/>
          <w:bCs/>
          <w:highlight w:val="yellow"/>
          <w:lang w:val="id-ID"/>
        </w:rPr>
        <w:t>kegiatan</w:t>
      </w:r>
      <w:r w:rsidRPr="00310271">
        <w:rPr>
          <w:rFonts w:asciiTheme="majorHAnsi" w:hAnsiTheme="majorHAnsi" w:cstheme="minorHAnsi"/>
          <w:highlight w:val="yellow"/>
        </w:rPr>
        <w:t xml:space="preserve"> </w:t>
      </w:r>
      <w:r w:rsidR="00862669" w:rsidRPr="00310271">
        <w:rPr>
          <w:rFonts w:asciiTheme="majorHAnsi" w:hAnsiTheme="majorHAnsi" w:cstheme="minorHAnsi"/>
          <w:highlight w:val="yellow"/>
        </w:rPr>
        <w:t>harus menyiapkan</w:t>
      </w:r>
      <w:r w:rsidRPr="00310271">
        <w:rPr>
          <w:rFonts w:asciiTheme="majorHAnsi" w:hAnsiTheme="majorHAnsi" w:cstheme="minorHAnsi"/>
          <w:highlight w:val="yellow"/>
        </w:rPr>
        <w:t xml:space="preserve"> </w:t>
      </w:r>
      <w:r w:rsidR="00862669" w:rsidRPr="00310271">
        <w:rPr>
          <w:rFonts w:asciiTheme="majorHAnsi" w:hAnsiTheme="majorHAnsi" w:cstheme="minorHAnsi"/>
          <w:highlight w:val="yellow"/>
        </w:rPr>
        <w:t>informasi pendukung (</w:t>
      </w:r>
      <w:r w:rsidR="00862669" w:rsidRPr="00310271">
        <w:rPr>
          <w:rFonts w:asciiTheme="majorHAnsi" w:hAnsiTheme="majorHAnsi" w:cstheme="minorHAnsi"/>
          <w:i/>
          <w:highlight w:val="yellow"/>
        </w:rPr>
        <w:t>legal documents</w:t>
      </w:r>
      <w:r w:rsidR="00862669" w:rsidRPr="00310271">
        <w:rPr>
          <w:rFonts w:asciiTheme="majorHAnsi" w:hAnsiTheme="majorHAnsi" w:cstheme="minorHAnsi"/>
          <w:highlight w:val="yellow"/>
        </w:rPr>
        <w:t xml:space="preserve">) yang diserahkan bersamaan dengan usulan </w:t>
      </w:r>
      <w:r w:rsidR="00122556" w:rsidRPr="00310271">
        <w:rPr>
          <w:rFonts w:asciiTheme="majorHAnsi" w:hAnsiTheme="majorHAnsi" w:cstheme="minorHAnsi"/>
          <w:highlight w:val="yellow"/>
          <w:lang w:val="id-ID"/>
        </w:rPr>
        <w:t>meliputi</w:t>
      </w:r>
      <w:r w:rsidR="00862669" w:rsidRPr="00310271">
        <w:rPr>
          <w:rFonts w:asciiTheme="majorHAnsi" w:hAnsiTheme="majorHAnsi" w:cstheme="minorHAnsi"/>
          <w:highlight w:val="yellow"/>
        </w:rPr>
        <w:t>:</w:t>
      </w:r>
    </w:p>
    <w:bookmarkEnd w:id="12"/>
    <w:p w14:paraId="4F685089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>Fotokopi akta notaris</w:t>
      </w:r>
      <w:r w:rsidRPr="00310271">
        <w:rPr>
          <w:rFonts w:asciiTheme="majorHAnsi" w:hAnsiTheme="majorHAnsi" w:cstheme="minorHAnsi"/>
          <w:highlight w:val="yellow"/>
          <w:lang w:val="id-ID"/>
        </w:rPr>
        <w:t xml:space="preserve">/Surat Pengukuhan dari Kementerian/Lembaga terkait </w:t>
      </w:r>
    </w:p>
    <w:p w14:paraId="6FE670EE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 xml:space="preserve">Anggaran dasar dan Anggaran Rumah Tangga </w:t>
      </w:r>
    </w:p>
    <w:p w14:paraId="76876081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 xml:space="preserve">Fotokopi </w:t>
      </w:r>
      <w:r w:rsidRPr="00310271">
        <w:rPr>
          <w:rFonts w:asciiTheme="majorHAnsi" w:hAnsiTheme="majorHAnsi" w:cstheme="minorHAnsi"/>
          <w:i/>
          <w:highlight w:val="yellow"/>
        </w:rPr>
        <w:t>Standard Operating Procedure/</w:t>
      </w:r>
      <w:r w:rsidRPr="00310271">
        <w:rPr>
          <w:rFonts w:asciiTheme="majorHAnsi" w:hAnsiTheme="majorHAnsi" w:cstheme="minorHAnsi"/>
          <w:highlight w:val="yellow"/>
        </w:rPr>
        <w:t xml:space="preserve">SOP </w:t>
      </w:r>
      <w:r w:rsidRPr="00310271">
        <w:rPr>
          <w:rFonts w:asciiTheme="majorHAnsi" w:hAnsiTheme="majorHAnsi" w:cstheme="minorHAnsi"/>
          <w:highlight w:val="yellow"/>
          <w:lang w:val="id-ID"/>
        </w:rPr>
        <w:t xml:space="preserve">sistem </w:t>
      </w:r>
      <w:r w:rsidRPr="00310271">
        <w:rPr>
          <w:rFonts w:asciiTheme="majorHAnsi" w:hAnsiTheme="majorHAnsi" w:cstheme="minorHAnsi"/>
          <w:highlight w:val="yellow"/>
        </w:rPr>
        <w:t>pengelolaan keuangan</w:t>
      </w:r>
    </w:p>
    <w:p w14:paraId="428E336B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>Struktur organisasi</w:t>
      </w:r>
    </w:p>
    <w:p w14:paraId="645761C4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>NPWP organisasi/institusi</w:t>
      </w:r>
    </w:p>
    <w:p w14:paraId="074E8A80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  <w:lang w:val="id-ID"/>
        </w:rPr>
        <w:t xml:space="preserve">Surat Pemberitahuan Tahunan </w:t>
      </w:r>
      <w:r w:rsidRPr="00310271">
        <w:rPr>
          <w:rFonts w:asciiTheme="majorHAnsi" w:hAnsiTheme="majorHAnsi" w:cstheme="minorHAnsi"/>
          <w:highlight w:val="yellow"/>
        </w:rPr>
        <w:t>(SPT)</w:t>
      </w:r>
      <w:r w:rsidRPr="00310271">
        <w:rPr>
          <w:rFonts w:asciiTheme="majorHAnsi" w:hAnsiTheme="majorHAnsi" w:cstheme="minorHAnsi"/>
          <w:b/>
          <w:highlight w:val="yellow"/>
        </w:rPr>
        <w:t xml:space="preserve"> </w:t>
      </w:r>
    </w:p>
    <w:p w14:paraId="0EAEAE68" w14:textId="0C53D10E" w:rsidR="00B27998" w:rsidRPr="00310271" w:rsidRDefault="00B27998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 xml:space="preserve">Surat dukungan dari pemerintah setempat </w:t>
      </w:r>
    </w:p>
    <w:p w14:paraId="6B24125C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>Laporan Keuangan yang sudah diaudit periode 2 tahun terakhir</w:t>
      </w:r>
    </w:p>
    <w:p w14:paraId="61E146A9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>Pakta Integritas/Surat pernyataan tidak ada benturan kepentingan</w:t>
      </w:r>
    </w:p>
    <w:p w14:paraId="1A60A953" w14:textId="77777777" w:rsidR="0018019F" w:rsidRPr="00310271" w:rsidRDefault="0018019F" w:rsidP="0018019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inorHAnsi"/>
          <w:highlight w:val="yellow"/>
        </w:rPr>
      </w:pPr>
      <w:r w:rsidRPr="00310271">
        <w:rPr>
          <w:rFonts w:asciiTheme="majorHAnsi" w:hAnsiTheme="majorHAnsi" w:cstheme="minorHAnsi"/>
          <w:highlight w:val="yellow"/>
        </w:rPr>
        <w:t xml:space="preserve">Surat Keterangan bahwa proposal proyek yang diajukan bukan merupakan pendanaan tambahan dari proyek yang telah ada </w:t>
      </w:r>
    </w:p>
    <w:p w14:paraId="5893D31D" w14:textId="77777777" w:rsidR="007A11FA" w:rsidRPr="00036948" w:rsidRDefault="007A11FA" w:rsidP="00504110">
      <w:pPr>
        <w:pStyle w:val="ListParagraph"/>
        <w:spacing w:after="0" w:line="240" w:lineRule="auto"/>
        <w:rPr>
          <w:rFonts w:asciiTheme="majorHAnsi" w:hAnsiTheme="majorHAnsi" w:cstheme="minorHAnsi"/>
        </w:rPr>
      </w:pPr>
      <w:bookmarkStart w:id="13" w:name="_GoBack"/>
      <w:bookmarkEnd w:id="13"/>
    </w:p>
    <w:p w14:paraId="5B045E89" w14:textId="41FD6718" w:rsidR="00C66C9D" w:rsidRPr="00036948" w:rsidRDefault="00C66C9D" w:rsidP="00C85072">
      <w:pPr>
        <w:shd w:val="clear" w:color="auto" w:fill="92CDDC" w:themeFill="accent5" w:themeFillTint="99"/>
        <w:spacing w:before="120" w:after="120" w:line="336" w:lineRule="atLeast"/>
        <w:outlineLvl w:val="2"/>
        <w:rPr>
          <w:rFonts w:asciiTheme="majorHAnsi" w:hAnsiTheme="majorHAnsi" w:cstheme="minorHAnsi"/>
          <w:b/>
          <w:bCs/>
          <w:color w:val="333333"/>
          <w:sz w:val="28"/>
          <w:szCs w:val="28"/>
        </w:rPr>
      </w:pPr>
      <w:bookmarkStart w:id="14" w:name="_Toc296951601"/>
      <w:bookmarkStart w:id="15" w:name="_Toc308187309"/>
      <w:bookmarkStart w:id="16" w:name="_Toc344399986"/>
      <w:r w:rsidRPr="00036948">
        <w:rPr>
          <w:rFonts w:asciiTheme="majorHAnsi" w:hAnsiTheme="majorHAnsi" w:cstheme="minorHAnsi"/>
          <w:b/>
          <w:bCs/>
          <w:color w:val="333333"/>
          <w:sz w:val="28"/>
          <w:szCs w:val="28"/>
        </w:rPr>
        <w:t xml:space="preserve">Bagian 6: </w:t>
      </w:r>
      <w:r w:rsidR="00960455" w:rsidRPr="00036948">
        <w:rPr>
          <w:rFonts w:asciiTheme="majorHAnsi" w:hAnsiTheme="majorHAnsi" w:cstheme="minorHAnsi"/>
          <w:b/>
          <w:bCs/>
          <w:color w:val="333333"/>
          <w:sz w:val="28"/>
          <w:szCs w:val="28"/>
        </w:rPr>
        <w:t>Program</w:t>
      </w:r>
      <w:r w:rsidRPr="00036948">
        <w:rPr>
          <w:rFonts w:asciiTheme="majorHAnsi" w:hAnsiTheme="majorHAnsi" w:cstheme="minorHAnsi"/>
          <w:b/>
          <w:bCs/>
          <w:color w:val="333333"/>
          <w:sz w:val="28"/>
          <w:szCs w:val="28"/>
        </w:rPr>
        <w:t xml:space="preserve"> </w:t>
      </w:r>
      <w:r w:rsidR="00E4377B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I</w:t>
      </w:r>
      <w:r w:rsidR="00410C6B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ni TIDAK </w:t>
      </w:r>
      <w:r w:rsidR="00E4377B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D</w:t>
      </w:r>
      <w:r w:rsidR="00122556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apat </w:t>
      </w:r>
      <w:r w:rsidR="00E4377B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>M</w:t>
      </w:r>
      <w:r w:rsidR="00410C6B" w:rsidRPr="00036948">
        <w:rPr>
          <w:rFonts w:asciiTheme="majorHAnsi" w:hAnsiTheme="majorHAnsi" w:cstheme="minorHAnsi"/>
          <w:b/>
          <w:bCs/>
          <w:color w:val="333333"/>
          <w:sz w:val="28"/>
          <w:szCs w:val="28"/>
          <w:lang w:val="id-ID"/>
        </w:rPr>
        <w:t xml:space="preserve">endanai </w:t>
      </w:r>
    </w:p>
    <w:p w14:paraId="3D796D91" w14:textId="53196DE9" w:rsidR="00E7461D" w:rsidRPr="00036948" w:rsidRDefault="00E7461D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bookmarkStart w:id="17" w:name="_Hlk23885996"/>
      <w:r w:rsidRPr="00036948">
        <w:rPr>
          <w:rFonts w:asciiTheme="majorHAnsi" w:hAnsiTheme="majorHAnsi" w:cstheme="minorHAnsi"/>
          <w:bCs/>
          <w:i/>
          <w:lang w:val="id-ID"/>
        </w:rPr>
        <w:t>Management fee</w:t>
      </w:r>
      <w:r w:rsidRPr="00036948">
        <w:rPr>
          <w:rFonts w:asciiTheme="majorHAnsi" w:hAnsiTheme="majorHAnsi" w:cstheme="minorHAnsi"/>
          <w:bCs/>
          <w:lang w:val="id-ID"/>
        </w:rPr>
        <w:t xml:space="preserve"> atau biaya pungutan lembaga/organisasi.</w:t>
      </w:r>
    </w:p>
    <w:p w14:paraId="2DC93E7D" w14:textId="5E405DE4" w:rsidR="004A41B0" w:rsidRPr="00036948" w:rsidRDefault="0084418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036948">
        <w:rPr>
          <w:rFonts w:asciiTheme="majorHAnsi" w:hAnsiTheme="majorHAnsi" w:cstheme="minorHAnsi"/>
          <w:bCs/>
        </w:rPr>
        <w:t>P</w:t>
      </w:r>
      <w:r w:rsidR="00C66C9D" w:rsidRPr="00036948">
        <w:rPr>
          <w:rFonts w:asciiTheme="majorHAnsi" w:hAnsiTheme="majorHAnsi" w:cstheme="minorHAnsi"/>
          <w:bCs/>
        </w:rPr>
        <w:t xml:space="preserve">embangunan infrastruktur </w:t>
      </w:r>
      <w:r w:rsidR="0086046C" w:rsidRPr="00036948">
        <w:rPr>
          <w:rFonts w:asciiTheme="majorHAnsi" w:hAnsiTheme="majorHAnsi" w:cstheme="minorHAnsi"/>
          <w:bCs/>
          <w:lang w:val="id-ID"/>
        </w:rPr>
        <w:t>skala besar</w:t>
      </w:r>
      <w:r w:rsidR="00C0274B" w:rsidRPr="00036948">
        <w:rPr>
          <w:rFonts w:asciiTheme="majorHAnsi" w:hAnsiTheme="majorHAnsi" w:cstheme="minorHAnsi"/>
          <w:bCs/>
        </w:rPr>
        <w:t xml:space="preserve"> kecuali yang sudah ditetapkan dalam ruang lingkup proyek COREMAP-CTI.</w:t>
      </w:r>
    </w:p>
    <w:p w14:paraId="4504C4DA" w14:textId="12BBA9CE" w:rsidR="00417C50" w:rsidRPr="00036948" w:rsidRDefault="00410C6B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036948">
        <w:rPr>
          <w:rFonts w:asciiTheme="majorHAnsi" w:hAnsiTheme="majorHAnsi" w:cstheme="minorHAnsi"/>
          <w:bCs/>
        </w:rPr>
        <w:t>Kegiatan</w:t>
      </w:r>
      <w:r w:rsidR="00BF21A2" w:rsidRPr="00036948">
        <w:rPr>
          <w:rFonts w:asciiTheme="majorHAnsi" w:hAnsiTheme="majorHAnsi" w:cstheme="minorHAnsi"/>
          <w:bCs/>
        </w:rPr>
        <w:t>-</w:t>
      </w:r>
      <w:proofErr w:type="gramStart"/>
      <w:r w:rsidR="00122556" w:rsidRPr="00036948">
        <w:rPr>
          <w:rFonts w:asciiTheme="majorHAnsi" w:hAnsiTheme="majorHAnsi" w:cstheme="minorHAnsi"/>
          <w:bCs/>
          <w:lang w:val="id-ID"/>
        </w:rPr>
        <w:t>kegiatan</w:t>
      </w:r>
      <w:r w:rsidR="00122556" w:rsidRPr="00036948" w:rsidDel="00122556">
        <w:rPr>
          <w:rFonts w:asciiTheme="majorHAnsi" w:hAnsiTheme="majorHAnsi" w:cstheme="minorHAnsi"/>
          <w:bCs/>
        </w:rPr>
        <w:t xml:space="preserve"> </w:t>
      </w:r>
      <w:r w:rsidRPr="00036948">
        <w:rPr>
          <w:rFonts w:asciiTheme="majorHAnsi" w:hAnsiTheme="majorHAnsi" w:cstheme="minorHAnsi"/>
          <w:bCs/>
        </w:rPr>
        <w:t xml:space="preserve"> yang</w:t>
      </w:r>
      <w:proofErr w:type="gramEnd"/>
      <w:r w:rsidRPr="00036948">
        <w:rPr>
          <w:rFonts w:asciiTheme="majorHAnsi" w:hAnsiTheme="majorHAnsi" w:cstheme="minorHAnsi"/>
          <w:bCs/>
        </w:rPr>
        <w:t xml:space="preserve"> menimbulkan dampak lingkungan dan dampak sosial negatif yang penting</w:t>
      </w:r>
      <w:r w:rsidR="002F5564" w:rsidRPr="00036948">
        <w:rPr>
          <w:rFonts w:asciiTheme="majorHAnsi" w:hAnsiTheme="majorHAnsi" w:cstheme="minorHAnsi"/>
          <w:bCs/>
        </w:rPr>
        <w:t>, termasuk ancaman terhadap spes</w:t>
      </w:r>
      <w:r w:rsidRPr="00036948">
        <w:rPr>
          <w:rFonts w:asciiTheme="majorHAnsi" w:hAnsiTheme="majorHAnsi" w:cstheme="minorHAnsi"/>
          <w:bCs/>
        </w:rPr>
        <w:t>ies flora dan fauna yang penting, dan program yang memerlukan penggusuran penduduk secara paksa (</w:t>
      </w:r>
      <w:r w:rsidRPr="00036948">
        <w:rPr>
          <w:rFonts w:asciiTheme="majorHAnsi" w:hAnsiTheme="majorHAnsi" w:cstheme="minorHAnsi"/>
          <w:bCs/>
          <w:i/>
          <w:u w:val="single"/>
        </w:rPr>
        <w:t>involuntary resettlement</w:t>
      </w:r>
      <w:r w:rsidRPr="00036948">
        <w:rPr>
          <w:rFonts w:asciiTheme="majorHAnsi" w:hAnsiTheme="majorHAnsi" w:cstheme="minorHAnsi"/>
          <w:bCs/>
          <w:u w:val="single"/>
        </w:rPr>
        <w:t>)</w:t>
      </w:r>
      <w:bookmarkEnd w:id="14"/>
      <w:bookmarkEnd w:id="15"/>
      <w:bookmarkEnd w:id="16"/>
      <w:r w:rsidR="00E11979" w:rsidRPr="00036948">
        <w:rPr>
          <w:rFonts w:asciiTheme="majorHAnsi" w:hAnsiTheme="majorHAnsi" w:cstheme="minorHAnsi"/>
          <w:bCs/>
          <w:u w:val="single"/>
        </w:rPr>
        <w:t>.</w:t>
      </w:r>
    </w:p>
    <w:p w14:paraId="3553753B" w14:textId="7BD718BF" w:rsidR="00BF21A2" w:rsidRPr="00036948" w:rsidRDefault="00BF21A2" w:rsidP="005C28E2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outlineLvl w:val="2"/>
        <w:rPr>
          <w:rFonts w:asciiTheme="majorHAnsi" w:hAnsiTheme="majorHAnsi" w:cstheme="minorHAnsi"/>
          <w:bCs/>
        </w:rPr>
      </w:pPr>
      <w:r w:rsidRPr="00036948">
        <w:rPr>
          <w:rFonts w:asciiTheme="majorHAnsi" w:hAnsiTheme="majorHAnsi" w:cstheme="minorHAnsi"/>
          <w:bCs/>
          <w:lang w:val="id-ID"/>
        </w:rPr>
        <w:t xml:space="preserve">Kegiatan yang bertentangan dengan prinsip </w:t>
      </w:r>
      <w:r w:rsidRPr="00036948">
        <w:rPr>
          <w:rFonts w:asciiTheme="majorHAnsi" w:hAnsiTheme="majorHAnsi" w:cstheme="minorHAnsi"/>
          <w:bCs/>
          <w:i/>
          <w:lang w:val="id-ID"/>
        </w:rPr>
        <w:t>Environmental and Social Safeguard</w:t>
      </w:r>
      <w:r w:rsidRPr="00036948">
        <w:rPr>
          <w:rFonts w:asciiTheme="majorHAnsi" w:hAnsiTheme="majorHAnsi" w:cstheme="minorHAnsi"/>
          <w:bCs/>
          <w:lang w:val="id-ID"/>
        </w:rPr>
        <w:t xml:space="preserve"> (ESS) </w:t>
      </w:r>
      <w:r w:rsidR="009025B3" w:rsidRPr="00036948">
        <w:rPr>
          <w:rFonts w:asciiTheme="majorHAnsi" w:hAnsiTheme="majorHAnsi" w:cstheme="minorHAnsi"/>
          <w:bCs/>
        </w:rPr>
        <w:t>World Bank</w:t>
      </w:r>
      <w:r w:rsidR="009025B3" w:rsidRPr="00036948">
        <w:rPr>
          <w:rFonts w:asciiTheme="majorHAnsi" w:hAnsiTheme="majorHAnsi" w:cstheme="minorHAnsi"/>
          <w:bCs/>
          <w:lang w:val="id-ID"/>
        </w:rPr>
        <w:t xml:space="preserve"> </w:t>
      </w:r>
      <w:r w:rsidRPr="00036948">
        <w:rPr>
          <w:rFonts w:asciiTheme="majorHAnsi" w:hAnsiTheme="majorHAnsi" w:cstheme="minorHAnsi"/>
          <w:bCs/>
          <w:lang w:val="id-ID"/>
        </w:rPr>
        <w:t xml:space="preserve">yang meliputi: </w:t>
      </w:r>
    </w:p>
    <w:p w14:paraId="411E3C37" w14:textId="3FF8D608" w:rsidR="00D8372E" w:rsidRPr="00036948" w:rsidRDefault="00D8372E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</w:rPr>
        <w:t>tidak menghargai pengetahuan tradisional dan nilai-nilai kebudayaan masyarakat adat maupun lokal dengan merujuk pada kewajiban hukum internasional termasuk Deklarasi PBB tentang Hak-Hak Masyarakat Adat;</w:t>
      </w:r>
    </w:p>
    <w:p w14:paraId="70D5FCB8" w14:textId="77777777" w:rsidR="00BF21A2" w:rsidRPr="00036948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  <w:lang w:val="id-ID"/>
        </w:rPr>
        <w:t xml:space="preserve">merusak kelestarian dan </w:t>
      </w:r>
      <w:r w:rsidRPr="00036948">
        <w:rPr>
          <w:rFonts w:asciiTheme="majorHAnsi" w:hAnsiTheme="majorHAnsi" w:cstheme="minorHAnsi"/>
        </w:rPr>
        <w:t>keanekaragaman hayati</w:t>
      </w:r>
      <w:r w:rsidRPr="00036948">
        <w:rPr>
          <w:rFonts w:asciiTheme="majorHAnsi" w:hAnsiTheme="majorHAnsi" w:cstheme="minorHAnsi"/>
          <w:lang w:val="id-ID"/>
        </w:rPr>
        <w:t xml:space="preserve">; </w:t>
      </w:r>
    </w:p>
    <w:p w14:paraId="5C4D1EE5" w14:textId="77777777" w:rsidR="00BF21A2" w:rsidRPr="00036948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  <w:lang w:val="id-ID"/>
        </w:rPr>
        <w:t xml:space="preserve">akuisisi lahan dan pemukiman kembali; </w:t>
      </w:r>
    </w:p>
    <w:p w14:paraId="15A7215E" w14:textId="77777777" w:rsidR="00BF21A2" w:rsidRPr="00036948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  <w:lang w:val="id-ID"/>
        </w:rPr>
        <w:t xml:space="preserve">melanggar HAM dan diskriminasi gender; </w:t>
      </w:r>
    </w:p>
    <w:p w14:paraId="47B7D563" w14:textId="44BDC58A" w:rsidR="00BF21A2" w:rsidRPr="00036948" w:rsidRDefault="00C30E19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  <w:lang w:val="id-ID"/>
        </w:rPr>
      </w:pPr>
      <w:r w:rsidRPr="00036948">
        <w:rPr>
          <w:rFonts w:asciiTheme="majorHAnsi" w:hAnsiTheme="majorHAnsi" w:cstheme="minorHAnsi"/>
        </w:rPr>
        <w:t>perburuhan anak (</w:t>
      </w:r>
      <w:r w:rsidR="00BF21A2" w:rsidRPr="00036948">
        <w:rPr>
          <w:rFonts w:asciiTheme="majorHAnsi" w:hAnsiTheme="majorHAnsi" w:cstheme="minorHAnsi"/>
          <w:i/>
          <w:lang w:val="id-ID"/>
        </w:rPr>
        <w:t>child-labor</w:t>
      </w:r>
      <w:r w:rsidRPr="00036948">
        <w:rPr>
          <w:rFonts w:asciiTheme="majorHAnsi" w:hAnsiTheme="majorHAnsi" w:cstheme="minorHAnsi"/>
          <w:i/>
        </w:rPr>
        <w:t>)</w:t>
      </w:r>
      <w:r w:rsidR="00BF21A2" w:rsidRPr="00036948">
        <w:rPr>
          <w:rFonts w:asciiTheme="majorHAnsi" w:hAnsiTheme="majorHAnsi" w:cstheme="minorHAnsi"/>
          <w:lang w:val="id-ID"/>
        </w:rPr>
        <w:t xml:space="preserve">; </w:t>
      </w:r>
    </w:p>
    <w:p w14:paraId="72820051" w14:textId="74E5B987" w:rsidR="00BF21A2" w:rsidRPr="00036948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t>memproduksi - menggunakan bahan/komoditas yang menganggu kesehatan masyarakat, secara langsung ataupun tidak langsung seperti tembakau, minuman keras, narkotika dan obat-obatan yang terakumulasi (DDT,</w:t>
      </w:r>
      <w:r w:rsidR="0077204D" w:rsidRPr="00036948">
        <w:rPr>
          <w:rFonts w:asciiTheme="majorHAnsi" w:hAnsiTheme="majorHAnsi" w:cstheme="minorHAnsi"/>
        </w:rPr>
        <w:t xml:space="preserve"> dan lainnya</w:t>
      </w:r>
      <w:r w:rsidRPr="00036948">
        <w:rPr>
          <w:rFonts w:asciiTheme="majorHAnsi" w:hAnsiTheme="majorHAnsi" w:cstheme="minorHAnsi"/>
          <w:lang w:val="id-ID"/>
        </w:rPr>
        <w:t>);</w:t>
      </w:r>
    </w:p>
    <w:p w14:paraId="00531CF7" w14:textId="095E9610" w:rsidR="00BF21A2" w:rsidRPr="00036948" w:rsidRDefault="00BF21A2" w:rsidP="005C28E2">
      <w:pPr>
        <w:pStyle w:val="ListParagraph"/>
        <w:numPr>
          <w:ilvl w:val="1"/>
          <w:numId w:val="7"/>
        </w:numPr>
        <w:spacing w:after="0" w:line="240" w:lineRule="auto"/>
        <w:ind w:left="720"/>
        <w:jc w:val="both"/>
        <w:outlineLvl w:val="2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lastRenderedPageBreak/>
        <w:t>dukungan terhadap kegiatan politik</w:t>
      </w:r>
      <w:r w:rsidR="008343EA" w:rsidRPr="00036948">
        <w:rPr>
          <w:rFonts w:asciiTheme="majorHAnsi" w:hAnsiTheme="majorHAnsi" w:cstheme="minorHAnsi"/>
        </w:rPr>
        <w:t xml:space="preserve"> praktis</w:t>
      </w:r>
      <w:r w:rsidR="00165432" w:rsidRPr="00036948">
        <w:rPr>
          <w:rFonts w:asciiTheme="majorHAnsi" w:hAnsiTheme="majorHAnsi" w:cstheme="minorHAnsi"/>
        </w:rPr>
        <w:t xml:space="preserve">; dan </w:t>
      </w:r>
    </w:p>
    <w:p w14:paraId="0FFC3394" w14:textId="1F25AD1A" w:rsidR="001D190A" w:rsidRPr="00036948" w:rsidRDefault="001D190A" w:rsidP="001D190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outlineLvl w:val="2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Kegiatan yang masuk ke dalam </w:t>
      </w:r>
      <w:r w:rsidRPr="00036948">
        <w:rPr>
          <w:rFonts w:asciiTheme="majorHAnsi" w:hAnsiTheme="majorHAnsi" w:cstheme="minorHAnsi"/>
          <w:i/>
        </w:rPr>
        <w:t>negative list</w:t>
      </w:r>
      <w:r w:rsidRPr="00036948">
        <w:rPr>
          <w:rFonts w:asciiTheme="majorHAnsi" w:hAnsiTheme="majorHAnsi" w:cstheme="minorHAnsi"/>
        </w:rPr>
        <w:t xml:space="preserve"> pada ESS World Bank yang meliputi: </w:t>
      </w:r>
    </w:p>
    <w:p w14:paraId="487F60C5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yang dapat menimbulkan potensi dampak lingkungan yang signifikan, sensitif, berskala besar, kompleks, menimbulkan kerusakan yang bersifat permanen dan memberikan dampak negatif baru yang belum pernah terkaji sebelumnya. </w:t>
      </w:r>
    </w:p>
    <w:p w14:paraId="59B04E77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yang merupakan introduksi spesies baru tanpa mengikuti kerangka regulasi yang berlaku dan tidak melalui kajian resiko yang sepatutnya. </w:t>
      </w:r>
    </w:p>
    <w:p w14:paraId="5BBF1075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di area yang dilindungi (</w:t>
      </w:r>
      <w:r w:rsidRPr="00036948">
        <w:rPr>
          <w:rFonts w:asciiTheme="majorHAnsi" w:hAnsiTheme="majorHAnsi" w:cstheme="minorHAnsi"/>
          <w:i/>
          <w:iCs/>
        </w:rPr>
        <w:t>protected areas</w:t>
      </w:r>
      <w:r w:rsidRPr="00036948">
        <w:rPr>
          <w:rFonts w:asciiTheme="majorHAnsi" w:hAnsiTheme="majorHAnsi" w:cstheme="minorHAnsi"/>
        </w:rPr>
        <w:t>) atau kegiatan dan atau aktivitas yang mengakibatkan konversi dan degradasi habitat alami secara signifikan </w:t>
      </w:r>
    </w:p>
    <w:p w14:paraId="4BE7418E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pengadaan pestisida atau melakukan kegiatan dan atau aktivitas yang dapat meningkatkan penggunaan pestisida secara signifikan</w:t>
      </w:r>
    </w:p>
    <w:p w14:paraId="01CAB164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shd w:val="clear" w:color="auto" w:fill="FFFFFF"/>
        </w:rPr>
        <w:t>Tidak melakukan kegiatan yang tanpa melibatkan keterlibatan pemangku kepentingan dan masyarakat sekitar lokasi kegiatan terutama masyarakat adat dan pihak terdampak lain yang rentan dan minoritas (perempuan, orang tua dan anak-anak)</w:t>
      </w:r>
    </w:p>
    <w:p w14:paraId="580403C5" w14:textId="77777777" w:rsidR="001D190A" w:rsidRPr="00036948" w:rsidRDefault="001D190A" w:rsidP="00F13069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membiayai pembelian tembakau (rokok) dan alat alat peperangan</w:t>
      </w:r>
    </w:p>
    <w:p w14:paraId="2D11907C" w14:textId="77777777" w:rsidR="001D190A" w:rsidRPr="00036948" w:rsidRDefault="001D190A" w:rsidP="001D519C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menggunakan batu karang dan pasir laut untuk pekerjaan konstruksi minor di pesisir. </w:t>
      </w:r>
    </w:p>
    <w:p w14:paraId="15E0AF74" w14:textId="77777777" w:rsidR="001D190A" w:rsidRPr="00036948" w:rsidRDefault="001D190A" w:rsidP="001D519C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dan atau aktivitas tanpa adanya  upaya-upaya pengeloaan limbah ( padat, cair, gas atau limbah B3) yang sesuai dengan peraturan yang berlaku dan praktik2 yang baik</w:t>
      </w:r>
    </w:p>
    <w:p w14:paraId="67B7B6C7" w14:textId="77777777" w:rsidR="001D190A" w:rsidRPr="00036948" w:rsidRDefault="001D190A" w:rsidP="001D519C">
      <w:pPr>
        <w:pStyle w:val="ListParagraph"/>
        <w:numPr>
          <w:ilvl w:val="1"/>
          <w:numId w:val="27"/>
        </w:numPr>
        <w:shd w:val="clear" w:color="auto" w:fill="FFFFFF"/>
        <w:ind w:left="709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Tidak melakukan kegiatan atau aktivitas yang berdampak negatif terhadap keberadaan cagar budaya fisik dan non-fisik (tradisi, kebiasaan) serta layanan jasa lingkungan seperti penyediaan sumber air, sumber makanan, tumbuhan obat2-an, kayu,  perlindungan terhadap bencana alam (mangrove untuk menahan tsunami). </w:t>
      </w:r>
    </w:p>
    <w:p w14:paraId="036E72F9" w14:textId="0804CA4B" w:rsidR="001D190A" w:rsidRPr="00036948" w:rsidRDefault="001D190A" w:rsidP="00F13069">
      <w:pPr>
        <w:spacing w:after="0" w:line="240" w:lineRule="auto"/>
        <w:jc w:val="both"/>
        <w:outlineLvl w:val="2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Dokumen </w:t>
      </w:r>
      <w:r w:rsidRPr="00036948">
        <w:rPr>
          <w:rFonts w:asciiTheme="majorHAnsi" w:hAnsiTheme="majorHAnsi" w:cstheme="minorHAnsi"/>
          <w:i/>
        </w:rPr>
        <w:t>Environmental and Social Safeguard Framework</w:t>
      </w:r>
      <w:r w:rsidRPr="00036948">
        <w:rPr>
          <w:rFonts w:asciiTheme="majorHAnsi" w:hAnsiTheme="majorHAnsi" w:cstheme="minorHAnsi"/>
        </w:rPr>
        <w:t xml:space="preserve"> (ESSF) – COREMAP CTI yang dapat diakses di </w:t>
      </w:r>
      <w:hyperlink r:id="rId12" w:history="1">
        <w:r w:rsidRPr="00036948">
          <w:rPr>
            <w:rStyle w:val="Hyperlink"/>
            <w:rFonts w:asciiTheme="majorHAnsi" w:hAnsiTheme="majorHAnsi" w:cstheme="minorHAnsi"/>
          </w:rPr>
          <w:t>https://www.icctf.or.id/portfolio/coremap-cti/</w:t>
        </w:r>
      </w:hyperlink>
      <w:r w:rsidRPr="00036948">
        <w:rPr>
          <w:rFonts w:asciiTheme="majorHAnsi" w:hAnsiTheme="majorHAnsi" w:cstheme="minorHAnsi"/>
        </w:rPr>
        <w:t xml:space="preserve"> </w:t>
      </w:r>
      <w:proofErr w:type="gramStart"/>
      <w:r w:rsidRPr="00036948">
        <w:rPr>
          <w:rFonts w:asciiTheme="majorHAnsi" w:hAnsiTheme="majorHAnsi" w:cstheme="minorHAnsi"/>
        </w:rPr>
        <w:t>akan</w:t>
      </w:r>
      <w:proofErr w:type="gramEnd"/>
      <w:r w:rsidRPr="00036948">
        <w:rPr>
          <w:rFonts w:asciiTheme="majorHAnsi" w:hAnsiTheme="majorHAnsi" w:cstheme="minorHAnsi"/>
        </w:rPr>
        <w:t xml:space="preserve"> menjadi acuan dalam penanganan isu lingkungan dan sosial.</w:t>
      </w:r>
    </w:p>
    <w:bookmarkEnd w:id="17"/>
    <w:p w14:paraId="53640023" w14:textId="77777777" w:rsidR="00621B6F" w:rsidRPr="00036948" w:rsidRDefault="00621B6F" w:rsidP="0061065D">
      <w:pPr>
        <w:pStyle w:val="ListParagraph"/>
        <w:spacing w:after="0" w:line="240" w:lineRule="auto"/>
        <w:jc w:val="both"/>
        <w:outlineLvl w:val="2"/>
        <w:rPr>
          <w:rFonts w:asciiTheme="majorHAnsi" w:hAnsiTheme="majorHAnsi" w:cstheme="minorHAnsi"/>
        </w:rPr>
      </w:pPr>
    </w:p>
    <w:p w14:paraId="2CE1D818" w14:textId="77777777" w:rsidR="00161BEE" w:rsidRPr="00036948" w:rsidRDefault="00161BEE" w:rsidP="00417C50">
      <w:pPr>
        <w:pStyle w:val="ListParagraph"/>
        <w:spacing w:after="0"/>
        <w:ind w:left="0"/>
        <w:rPr>
          <w:rFonts w:asciiTheme="majorHAnsi" w:hAnsiTheme="majorHAnsi" w:cstheme="minorHAnsi"/>
          <w:b/>
        </w:rPr>
      </w:pPr>
    </w:p>
    <w:p w14:paraId="28954628" w14:textId="608B0500" w:rsidR="001D5057" w:rsidRPr="00036948" w:rsidRDefault="001D5057" w:rsidP="0061065D">
      <w:pPr>
        <w:pStyle w:val="ListParagraph"/>
        <w:shd w:val="clear" w:color="auto" w:fill="92CDDC" w:themeFill="accent5" w:themeFillTint="99"/>
        <w:spacing w:after="0" w:line="240" w:lineRule="auto"/>
        <w:ind w:left="0"/>
        <w:contextualSpacing w:val="0"/>
        <w:rPr>
          <w:rFonts w:asciiTheme="majorHAnsi" w:hAnsiTheme="majorHAnsi" w:cstheme="minorHAnsi"/>
          <w:b/>
          <w:sz w:val="28"/>
          <w:szCs w:val="28"/>
          <w:lang w:val="id-ID"/>
        </w:rPr>
      </w:pPr>
      <w:r w:rsidRPr="00036948">
        <w:rPr>
          <w:rFonts w:asciiTheme="majorHAnsi" w:hAnsiTheme="majorHAnsi" w:cstheme="minorHAnsi"/>
          <w:b/>
          <w:sz w:val="28"/>
          <w:szCs w:val="28"/>
        </w:rPr>
        <w:t xml:space="preserve">Bagian 7: </w:t>
      </w:r>
      <w:r w:rsidR="00D15A37" w:rsidRPr="00036948">
        <w:rPr>
          <w:rFonts w:asciiTheme="majorHAnsi" w:hAnsiTheme="majorHAnsi" w:cstheme="minorHAnsi"/>
          <w:b/>
          <w:sz w:val="28"/>
          <w:szCs w:val="28"/>
        </w:rPr>
        <w:t>Tahapan Penilaian Usulan Program</w:t>
      </w:r>
      <w:r w:rsidR="00D15A37" w:rsidRPr="00036948">
        <w:rPr>
          <w:rFonts w:asciiTheme="majorHAnsi" w:hAnsiTheme="majorHAnsi" w:cstheme="minorHAnsi"/>
          <w:b/>
          <w:sz w:val="28"/>
          <w:szCs w:val="28"/>
          <w:lang w:val="id-ID"/>
        </w:rPr>
        <w:t xml:space="preserve"> </w:t>
      </w:r>
      <w:r w:rsidR="00D15A37" w:rsidRPr="00036948">
        <w:rPr>
          <w:rFonts w:asciiTheme="majorHAnsi" w:hAnsiTheme="majorHAnsi" w:cstheme="minorHAnsi"/>
          <w:b/>
          <w:sz w:val="28"/>
          <w:szCs w:val="28"/>
        </w:rPr>
        <w:t xml:space="preserve">dan </w:t>
      </w:r>
      <w:r w:rsidRPr="00036948">
        <w:rPr>
          <w:rFonts w:asciiTheme="majorHAnsi" w:hAnsiTheme="majorHAnsi" w:cstheme="minorHAnsi"/>
          <w:b/>
          <w:sz w:val="28"/>
          <w:szCs w:val="28"/>
        </w:rPr>
        <w:t>Kriteria Evaluasi</w:t>
      </w:r>
      <w:r w:rsidR="00080F90" w:rsidRPr="00036948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01B12628" w14:textId="3117FB79" w:rsidR="001D5057" w:rsidRPr="00036948" w:rsidRDefault="001D5057" w:rsidP="00417C50">
      <w:pPr>
        <w:pStyle w:val="ListParagraph"/>
        <w:spacing w:after="0"/>
        <w:ind w:left="0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Usulan </w:t>
      </w:r>
      <w:r w:rsidR="0040294C" w:rsidRPr="00036948">
        <w:rPr>
          <w:rFonts w:asciiTheme="majorHAnsi" w:hAnsiTheme="majorHAnsi" w:cstheme="minorHAnsi"/>
          <w:bCs/>
          <w:lang w:val="id-ID"/>
        </w:rPr>
        <w:t>kegiatan</w:t>
      </w:r>
      <w:r w:rsidR="0040294C" w:rsidRPr="00036948" w:rsidDel="0040294C">
        <w:rPr>
          <w:rFonts w:asciiTheme="majorHAnsi" w:hAnsiTheme="majorHAnsi" w:cstheme="minorHAnsi"/>
        </w:rPr>
        <w:t xml:space="preserve"> </w:t>
      </w:r>
      <w:proofErr w:type="gramStart"/>
      <w:r w:rsidRPr="00036948">
        <w:rPr>
          <w:rFonts w:asciiTheme="majorHAnsi" w:hAnsiTheme="majorHAnsi" w:cstheme="minorHAnsi"/>
        </w:rPr>
        <w:t>akan</w:t>
      </w:r>
      <w:proofErr w:type="gramEnd"/>
      <w:r w:rsidRPr="00036948">
        <w:rPr>
          <w:rFonts w:asciiTheme="majorHAnsi" w:hAnsiTheme="majorHAnsi" w:cstheme="minorHAnsi"/>
        </w:rPr>
        <w:t xml:space="preserve"> dievaluasi </w:t>
      </w:r>
      <w:r w:rsidR="00B80A1F" w:rsidRPr="00036948">
        <w:rPr>
          <w:rFonts w:asciiTheme="majorHAnsi" w:hAnsiTheme="majorHAnsi" w:cstheme="minorHAnsi"/>
        </w:rPr>
        <w:t xml:space="preserve">dalam beberapa tahapan </w:t>
      </w:r>
      <w:r w:rsidRPr="00036948">
        <w:rPr>
          <w:rFonts w:asciiTheme="majorHAnsi" w:hAnsiTheme="majorHAnsi" w:cstheme="minorHAnsi"/>
        </w:rPr>
        <w:t xml:space="preserve">berdasarkan </w:t>
      </w:r>
      <w:r w:rsidR="00960455" w:rsidRPr="00036948">
        <w:rPr>
          <w:rFonts w:asciiTheme="majorHAnsi" w:hAnsiTheme="majorHAnsi" w:cstheme="minorHAnsi"/>
        </w:rPr>
        <w:t xml:space="preserve">kinerja </w:t>
      </w:r>
      <w:r w:rsidRPr="00036948">
        <w:rPr>
          <w:rFonts w:asciiTheme="majorHAnsi" w:hAnsiTheme="majorHAnsi" w:cstheme="minorHAnsi"/>
        </w:rPr>
        <w:t>yang diharapkan, dan kriteria berikut ini:</w:t>
      </w:r>
    </w:p>
    <w:p w14:paraId="259BF6D8" w14:textId="77777777" w:rsidR="00B80A1F" w:rsidRPr="00036948" w:rsidRDefault="00B80A1F" w:rsidP="00417C50">
      <w:pPr>
        <w:pStyle w:val="ListParagraph"/>
        <w:spacing w:after="0"/>
        <w:ind w:left="0"/>
        <w:rPr>
          <w:rFonts w:asciiTheme="majorHAnsi" w:hAnsiTheme="majorHAnsi" w:cstheme="minorHAnsi"/>
        </w:rPr>
      </w:pPr>
    </w:p>
    <w:p w14:paraId="28975FD9" w14:textId="162D065A" w:rsidR="00C0274B" w:rsidRPr="00036948" w:rsidRDefault="00C0274B" w:rsidP="00C0274B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Tahap Penilaian administrasi dan kriteria dasar. Pada tahap ini kelengkapan administrasi pengusul proposal dan pemenuhan kriteria dasar</w:t>
      </w:r>
      <w:r w:rsidR="00B80A1F" w:rsidRPr="00036948">
        <w:rPr>
          <w:rFonts w:asciiTheme="majorHAnsi" w:hAnsiTheme="majorHAnsi" w:cstheme="minorHAnsi"/>
        </w:rPr>
        <w:t xml:space="preserve"> akan dinilai berdasar a</w:t>
      </w:r>
      <w:r w:rsidRPr="00036948">
        <w:rPr>
          <w:rFonts w:asciiTheme="majorHAnsi" w:hAnsiTheme="majorHAnsi" w:cstheme="minorHAnsi"/>
        </w:rPr>
        <w:t>spek berikut:</w:t>
      </w:r>
    </w:p>
    <w:p w14:paraId="0CB1CDE4" w14:textId="05DD61C8" w:rsidR="00C0274B" w:rsidRPr="00036948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Pengusul harus</w:t>
      </w:r>
      <w:r w:rsidR="00B80A1F" w:rsidRPr="00036948">
        <w:rPr>
          <w:rFonts w:asciiTheme="majorHAnsi" w:hAnsiTheme="majorHAnsi" w:cstheme="minorHAnsi"/>
        </w:rPr>
        <w:t xml:space="preserve"> memiliki status badan hukum Indonesia</w:t>
      </w:r>
    </w:p>
    <w:p w14:paraId="56248AFC" w14:textId="18FCFC04" w:rsidR="00B80A1F" w:rsidRPr="00036948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K</w:t>
      </w:r>
      <w:r w:rsidR="00B80A1F" w:rsidRPr="00036948">
        <w:rPr>
          <w:rFonts w:asciiTheme="majorHAnsi" w:hAnsiTheme="majorHAnsi" w:cstheme="minorHAnsi"/>
        </w:rPr>
        <w:t>elengkapan proposal dan prosedur administrasi diterima tepat waktu</w:t>
      </w:r>
    </w:p>
    <w:p w14:paraId="535FAEC1" w14:textId="3C5CEE6F" w:rsidR="00B80A1F" w:rsidRPr="00036948" w:rsidRDefault="000F7EE2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</w:t>
      </w:r>
      <w:r w:rsidR="00B80A1F" w:rsidRPr="00036948">
        <w:rPr>
          <w:rFonts w:asciiTheme="majorHAnsi" w:hAnsiTheme="majorHAnsi" w:cstheme="minorHAnsi"/>
        </w:rPr>
        <w:t>roposal</w:t>
      </w:r>
      <w:r w:rsidRPr="00036948">
        <w:rPr>
          <w:rFonts w:asciiTheme="majorHAnsi" w:hAnsiTheme="majorHAnsi" w:cstheme="minorHAnsi"/>
        </w:rPr>
        <w:t xml:space="preserve"> harus</w:t>
      </w:r>
      <w:r w:rsidR="00B80A1F" w:rsidRPr="00036948">
        <w:rPr>
          <w:rFonts w:asciiTheme="majorHAnsi" w:hAnsiTheme="majorHAnsi" w:cstheme="minorHAnsi"/>
        </w:rPr>
        <w:t xml:space="preserve"> memenuhi rentang anggaran yang ditentukan ICCTF</w:t>
      </w:r>
    </w:p>
    <w:p w14:paraId="5F87CEF6" w14:textId="77777777" w:rsidR="00400811" w:rsidRPr="00036948" w:rsidRDefault="00B80A1F" w:rsidP="00B80A1F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Proposal proyek bukan merupakan pendanaan tambahan dari proyek yang telah ada</w:t>
      </w:r>
    </w:p>
    <w:p w14:paraId="5CEA1B51" w14:textId="18F9793A" w:rsidR="00B80A1F" w:rsidRPr="00036948" w:rsidRDefault="008E06B3" w:rsidP="00F13069">
      <w:pPr>
        <w:pStyle w:val="ListParagraph"/>
        <w:numPr>
          <w:ilvl w:val="1"/>
          <w:numId w:val="15"/>
        </w:numPr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Pengusul harus memiliki </w:t>
      </w:r>
      <w:proofErr w:type="gramStart"/>
      <w:r w:rsidR="00C45D6C" w:rsidRPr="00036948">
        <w:rPr>
          <w:rFonts w:asciiTheme="majorHAnsi" w:hAnsiTheme="majorHAnsi" w:cstheme="minorHAnsi"/>
        </w:rPr>
        <w:t>surat</w:t>
      </w:r>
      <w:proofErr w:type="gramEnd"/>
      <w:r w:rsidR="00C45D6C" w:rsidRPr="00036948">
        <w:rPr>
          <w:rFonts w:asciiTheme="majorHAnsi" w:hAnsiTheme="majorHAnsi" w:cstheme="minorHAnsi"/>
        </w:rPr>
        <w:t xml:space="preserve"> dukungan dari Pemerintah Daerah pada lokasi target</w:t>
      </w:r>
      <w:r w:rsidR="009905AA" w:rsidRPr="00036948">
        <w:rPr>
          <w:rFonts w:asciiTheme="majorHAnsi" w:hAnsiTheme="majorHAnsi" w:cstheme="minorHAnsi"/>
        </w:rPr>
        <w:t xml:space="preserve"> terkait implementasi proyek COREMAP-CTI. </w:t>
      </w:r>
    </w:p>
    <w:p w14:paraId="26E804BB" w14:textId="27CD70F0" w:rsidR="007F2531" w:rsidRPr="00036948" w:rsidRDefault="007F2531" w:rsidP="000175D2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Tahap Penilaian mendalam (substansi proyek, risiko, kriteria investasi, </w:t>
      </w:r>
      <w:r w:rsidR="001D190A" w:rsidRPr="00036948">
        <w:rPr>
          <w:rFonts w:asciiTheme="majorHAnsi" w:hAnsiTheme="majorHAnsi" w:cstheme="minorHAnsi"/>
        </w:rPr>
        <w:t>pelibatan berbagai pemangku kepentingan</w:t>
      </w:r>
      <w:r w:rsidRPr="00036948">
        <w:rPr>
          <w:rFonts w:asciiTheme="majorHAnsi" w:hAnsiTheme="majorHAnsi" w:cstheme="minorHAnsi"/>
        </w:rPr>
        <w:t xml:space="preserve">, strategi keberlanjutan. Pada tahap ini </w:t>
      </w:r>
      <w:r w:rsidR="00D15A37" w:rsidRPr="00036948">
        <w:rPr>
          <w:rFonts w:asciiTheme="majorHAnsi" w:hAnsiTheme="majorHAnsi" w:cstheme="minorHAnsi"/>
        </w:rPr>
        <w:t>5 kriteria akan dinilai dengan bobot masing-masing sebagai berikut :</w:t>
      </w:r>
    </w:p>
    <w:p w14:paraId="603D6C7F" w14:textId="2FCF2A45" w:rsidR="00D15A37" w:rsidRPr="00036948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lastRenderedPageBreak/>
        <w:t xml:space="preserve">Detail proyek atau kelayakan proyek (bobot: </w:t>
      </w:r>
      <w:r w:rsidR="00DC7006">
        <w:rPr>
          <w:rFonts w:asciiTheme="majorHAnsi" w:hAnsiTheme="majorHAnsi" w:cstheme="minorHAnsi"/>
        </w:rPr>
        <w:t>4</w:t>
      </w:r>
      <w:r w:rsidRPr="00036948">
        <w:rPr>
          <w:rFonts w:asciiTheme="majorHAnsi" w:hAnsiTheme="majorHAnsi" w:cstheme="minorHAnsi"/>
        </w:rPr>
        <w:t>0%)</w:t>
      </w:r>
    </w:p>
    <w:p w14:paraId="2F782878" w14:textId="77777777" w:rsidR="00D15A37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Kinerja yang diharapkan terhadap Kriteria Investasi (bobot: 25%)</w:t>
      </w:r>
    </w:p>
    <w:p w14:paraId="6172E2F9" w14:textId="0F7A4B58" w:rsidR="00DC7006" w:rsidRPr="00036948" w:rsidRDefault="00DC7006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Sistem Keuangan dan Kapasitas Pengeloaan (15%)</w:t>
      </w:r>
    </w:p>
    <w:p w14:paraId="2FB53F63" w14:textId="77777777" w:rsidR="00D15A37" w:rsidRPr="00036948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Strategi Keberlanjutan (bobot: 10%)</w:t>
      </w:r>
    </w:p>
    <w:p w14:paraId="574D90DB" w14:textId="77777777" w:rsidR="00D15A37" w:rsidRPr="00036948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Analisis Risiko (bobot: 5%)</w:t>
      </w:r>
    </w:p>
    <w:p w14:paraId="55BAFDDF" w14:textId="77777777" w:rsidR="00D15A37" w:rsidRPr="00036948" w:rsidRDefault="00D15A37" w:rsidP="000175D2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41"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Pengikut-sertaan berbagai pemangku kepentingan (bobot: 5%)</w:t>
      </w:r>
    </w:p>
    <w:p w14:paraId="20AF3A8D" w14:textId="6F783012" w:rsidR="00D15A37" w:rsidRPr="00036948" w:rsidRDefault="00D15A37" w:rsidP="000175D2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>Penilaian daftar pendek (shortlist proposal)</w:t>
      </w:r>
      <w:r w:rsidR="00D01C5B" w:rsidRPr="00036948">
        <w:rPr>
          <w:rFonts w:asciiTheme="majorHAnsi" w:hAnsiTheme="majorHAnsi" w:cstheme="minorHAnsi"/>
        </w:rPr>
        <w:t xml:space="preserve">. Kriteria dalam tahap ini meliputi: </w:t>
      </w:r>
    </w:p>
    <w:p w14:paraId="3072992C" w14:textId="77777777" w:rsidR="00D01C5B" w:rsidRPr="00036948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Kebaruan</w:t>
      </w:r>
      <w:r w:rsidRPr="00036948">
        <w:rPr>
          <w:rFonts w:asciiTheme="majorHAnsi" w:hAnsiTheme="majorHAnsi" w:cstheme="minorHAnsi"/>
        </w:rPr>
        <w:t>: Metode, pendekatan dan topik merupakan hal yang baru, belum pernah dikerjakan oleh  pihak lain</w:t>
      </w:r>
    </w:p>
    <w:p w14:paraId="376AEB7A" w14:textId="77777777" w:rsidR="00D01C5B" w:rsidRPr="00036948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Keaslian</w:t>
      </w:r>
      <w:r w:rsidRPr="00036948">
        <w:rPr>
          <w:rFonts w:asciiTheme="majorHAnsi" w:hAnsiTheme="majorHAnsi" w:cstheme="minorHAnsi"/>
        </w:rPr>
        <w:t xml:space="preserve">: Ide asli berasal dari pengusul </w:t>
      </w:r>
    </w:p>
    <w:p w14:paraId="1BD86D88" w14:textId="77777777" w:rsidR="00D01C5B" w:rsidRPr="00036948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Kelayakan</w:t>
      </w:r>
      <w:r w:rsidRPr="00036948">
        <w:rPr>
          <w:rFonts w:asciiTheme="majorHAnsi" w:hAnsiTheme="majorHAnsi" w:cstheme="minorHAnsi"/>
        </w:rPr>
        <w:t>: Dapat dilakukan sesuai rencana</w:t>
      </w:r>
    </w:p>
    <w:p w14:paraId="58EEB573" w14:textId="35A4A889" w:rsidR="00D01C5B" w:rsidRPr="00036948" w:rsidRDefault="001D190A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Manfaat</w:t>
      </w:r>
      <w:r w:rsidR="00D01C5B" w:rsidRPr="00036948">
        <w:rPr>
          <w:rFonts w:asciiTheme="majorHAnsi" w:hAnsiTheme="majorHAnsi" w:cstheme="minorHAnsi"/>
        </w:rPr>
        <w:t xml:space="preserve">: </w:t>
      </w:r>
      <w:r w:rsidRPr="00036948">
        <w:rPr>
          <w:rFonts w:asciiTheme="majorHAnsi" w:hAnsiTheme="majorHAnsi" w:cstheme="minorHAnsi"/>
        </w:rPr>
        <w:t>M</w:t>
      </w:r>
      <w:r w:rsidR="00D01C5B" w:rsidRPr="00036948">
        <w:rPr>
          <w:rFonts w:asciiTheme="majorHAnsi" w:hAnsiTheme="majorHAnsi" w:cstheme="minorHAnsi"/>
        </w:rPr>
        <w:t>anfaat dapat dirasakan secara langsung atau tidak langsung oleh masyarakat</w:t>
      </w:r>
    </w:p>
    <w:p w14:paraId="42A13805" w14:textId="6027E0BE" w:rsidR="001D190A" w:rsidRPr="00036948" w:rsidRDefault="001D190A" w:rsidP="00F13069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="Calibri"/>
        </w:rPr>
      </w:pPr>
      <w:r w:rsidRPr="00036948">
        <w:rPr>
          <w:rFonts w:asciiTheme="majorHAnsi" w:hAnsiTheme="majorHAnsi" w:cs="Calibri"/>
          <w:b/>
        </w:rPr>
        <w:t>Mitigasi dampak lingkungan dan sosial</w:t>
      </w:r>
      <w:r w:rsidRPr="00036948">
        <w:rPr>
          <w:rFonts w:asciiTheme="majorHAnsi" w:hAnsiTheme="majorHAnsi" w:cs="Calibri"/>
        </w:rPr>
        <w:t xml:space="preserve">: Memiliki rencana mitigasi yang jelas atas potensi dampak lingkungan dan sosial dari hasil analisis risiko. </w:t>
      </w:r>
    </w:p>
    <w:p w14:paraId="076CA799" w14:textId="08E26BA3" w:rsidR="00D01C5B" w:rsidRPr="00036948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Risiko Kegagalan</w:t>
      </w:r>
      <w:r w:rsidRPr="00036948">
        <w:rPr>
          <w:rFonts w:asciiTheme="majorHAnsi" w:hAnsiTheme="majorHAnsi" w:cstheme="minorHAnsi"/>
        </w:rPr>
        <w:t xml:space="preserve">: </w:t>
      </w:r>
      <w:r w:rsidR="001D190A" w:rsidRPr="00036948">
        <w:rPr>
          <w:rFonts w:asciiTheme="majorHAnsi" w:hAnsiTheme="majorHAnsi" w:cstheme="minorHAnsi"/>
        </w:rPr>
        <w:t>T</w:t>
      </w:r>
      <w:r w:rsidRPr="00036948">
        <w:rPr>
          <w:rFonts w:asciiTheme="majorHAnsi" w:hAnsiTheme="majorHAnsi" w:cstheme="minorHAnsi"/>
        </w:rPr>
        <w:t>idak memiliki asumsi yang berisiko tinggi tidak tercapai atau menghambat pelaksanaan kegiatan</w:t>
      </w:r>
    </w:p>
    <w:p w14:paraId="70D91F84" w14:textId="4698539D" w:rsidR="00D01C5B" w:rsidRPr="00036948" w:rsidRDefault="00D01C5B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Kompatibilitas</w:t>
      </w:r>
      <w:r w:rsidRPr="00036948">
        <w:rPr>
          <w:rFonts w:asciiTheme="majorHAnsi" w:hAnsiTheme="majorHAnsi" w:cstheme="minorHAnsi"/>
        </w:rPr>
        <w:t>: Proposal yang disusun sesuai dengan tujuan proyek COREMAP-CTI</w:t>
      </w:r>
    </w:p>
    <w:p w14:paraId="5CCC7A89" w14:textId="2B1CBB20" w:rsidR="001D190A" w:rsidRPr="00036948" w:rsidRDefault="001D190A" w:rsidP="000175D2">
      <w:pPr>
        <w:pStyle w:val="ListParagraph"/>
        <w:numPr>
          <w:ilvl w:val="1"/>
          <w:numId w:val="15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b/>
          <w:bCs/>
        </w:rPr>
        <w:t>Keberlanjutan</w:t>
      </w:r>
      <w:r w:rsidRPr="00036948">
        <w:rPr>
          <w:rFonts w:asciiTheme="majorHAnsi" w:hAnsiTheme="majorHAnsi" w:cstheme="minorHAnsi"/>
        </w:rPr>
        <w:t xml:space="preserve">: Proposal yang disusun memastikan adanya keberlanjutan proyek dan mekanisme pembiayaan </w:t>
      </w:r>
    </w:p>
    <w:p w14:paraId="26BE4451" w14:textId="3DC47D3F" w:rsidR="00BD4D51" w:rsidRPr="00036948" w:rsidRDefault="00BD4D51" w:rsidP="00296F91">
      <w:pPr>
        <w:pStyle w:val="ListParagraph"/>
        <w:numPr>
          <w:ilvl w:val="0"/>
          <w:numId w:val="30"/>
        </w:numPr>
        <w:spacing w:after="0"/>
        <w:ind w:left="284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</w:rPr>
        <w:t xml:space="preserve">Persetujuan oleh MWA ICCTF dan hasil penilaian akhir proposal bersifat mutlak dan tidak dapat diganggu gugat. </w:t>
      </w:r>
    </w:p>
    <w:p w14:paraId="3605ABA2" w14:textId="77777777" w:rsidR="000F7E10" w:rsidRPr="00036948" w:rsidRDefault="000F7E10" w:rsidP="000175D2">
      <w:pPr>
        <w:pStyle w:val="ListParagraph"/>
        <w:spacing w:after="0"/>
        <w:ind w:left="360"/>
        <w:jc w:val="both"/>
        <w:rPr>
          <w:rFonts w:asciiTheme="majorHAnsi" w:hAnsiTheme="majorHAnsi" w:cstheme="minorHAnsi"/>
        </w:rPr>
      </w:pPr>
    </w:p>
    <w:p w14:paraId="3838D7F7" w14:textId="023149A3" w:rsidR="00405B3B" w:rsidRPr="00036948" w:rsidRDefault="00BD4D51" w:rsidP="000175D2">
      <w:pPr>
        <w:spacing w:after="0" w:line="276" w:lineRule="auto"/>
        <w:jc w:val="both"/>
        <w:rPr>
          <w:rFonts w:asciiTheme="majorHAnsi" w:hAnsiTheme="majorHAnsi" w:cstheme="minorHAnsi"/>
          <w:u w:val="single"/>
        </w:rPr>
      </w:pPr>
      <w:r w:rsidRPr="00036948">
        <w:rPr>
          <w:rFonts w:asciiTheme="majorHAnsi" w:hAnsiTheme="majorHAnsi" w:cstheme="minorHAnsi"/>
          <w:u w:val="single"/>
        </w:rPr>
        <w:t xml:space="preserve">Penilaian kapasitas lembaga penerima </w:t>
      </w:r>
      <w:r w:rsidR="00405B3B" w:rsidRPr="00036948">
        <w:rPr>
          <w:rFonts w:asciiTheme="majorHAnsi" w:hAnsiTheme="majorHAnsi" w:cstheme="minorHAnsi"/>
          <w:u w:val="single"/>
        </w:rPr>
        <w:t>meliputi:</w:t>
      </w:r>
    </w:p>
    <w:p w14:paraId="74EF8C5D" w14:textId="77777777" w:rsidR="00710750" w:rsidRPr="00036948" w:rsidRDefault="00BD4D51" w:rsidP="000175D2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t xml:space="preserve">Kapasitas </w:t>
      </w:r>
      <w:r w:rsidRPr="00036948">
        <w:rPr>
          <w:rFonts w:asciiTheme="majorHAnsi" w:hAnsiTheme="majorHAnsi" w:cstheme="minorHAnsi"/>
        </w:rPr>
        <w:t xml:space="preserve">dan pengalaman </w:t>
      </w:r>
      <w:r w:rsidRPr="00036948">
        <w:rPr>
          <w:rFonts w:asciiTheme="majorHAnsi" w:hAnsiTheme="majorHAnsi" w:cstheme="minorHAnsi"/>
          <w:lang w:val="id-ID"/>
        </w:rPr>
        <w:t xml:space="preserve">lembaga pelaksana </w:t>
      </w:r>
    </w:p>
    <w:p w14:paraId="091548DB" w14:textId="63C10811" w:rsidR="00BD4D51" w:rsidRPr="00036948" w:rsidRDefault="00BD4D51" w:rsidP="00710750">
      <w:pPr>
        <w:pStyle w:val="ListParagraph"/>
        <w:numPr>
          <w:ilvl w:val="0"/>
          <w:numId w:val="22"/>
        </w:numPr>
        <w:spacing w:after="0"/>
        <w:jc w:val="both"/>
        <w:rPr>
          <w:rFonts w:asciiTheme="majorHAnsi" w:hAnsiTheme="majorHAnsi" w:cstheme="minorHAnsi"/>
        </w:rPr>
      </w:pPr>
      <w:r w:rsidRPr="00036948">
        <w:rPr>
          <w:rFonts w:asciiTheme="majorHAnsi" w:hAnsiTheme="majorHAnsi" w:cstheme="minorHAnsi"/>
          <w:lang w:val="id-ID"/>
        </w:rPr>
        <w:t xml:space="preserve">Personil </w:t>
      </w:r>
      <w:r w:rsidRPr="00036948">
        <w:rPr>
          <w:rFonts w:asciiTheme="majorHAnsi" w:hAnsiTheme="majorHAnsi" w:cstheme="minorHAnsi"/>
        </w:rPr>
        <w:t xml:space="preserve">(agar dilampirkan daftar riwayat hidup, masing-masing tidak melebihi </w:t>
      </w:r>
      <w:r w:rsidRPr="00036948">
        <w:rPr>
          <w:rFonts w:asciiTheme="majorHAnsi" w:hAnsiTheme="majorHAnsi" w:cstheme="minorHAnsi"/>
          <w:lang w:val="id-ID"/>
        </w:rPr>
        <w:t>3</w:t>
      </w:r>
      <w:r w:rsidRPr="00036948">
        <w:rPr>
          <w:rFonts w:asciiTheme="majorHAnsi" w:hAnsiTheme="majorHAnsi" w:cstheme="minorHAnsi"/>
        </w:rPr>
        <w:t xml:space="preserve"> </w:t>
      </w:r>
      <w:r w:rsidRPr="00036948">
        <w:rPr>
          <w:rFonts w:asciiTheme="majorHAnsi" w:hAnsiTheme="majorHAnsi" w:cstheme="minorHAnsi"/>
          <w:lang w:val="id-ID"/>
        </w:rPr>
        <w:t>halaman</w:t>
      </w:r>
      <w:r w:rsidRPr="00036948">
        <w:rPr>
          <w:rFonts w:asciiTheme="majorHAnsi" w:hAnsiTheme="majorHAnsi" w:cstheme="minorHAnsi"/>
        </w:rPr>
        <w:t>)</w:t>
      </w:r>
    </w:p>
    <w:p w14:paraId="7F5F71E7" w14:textId="77777777" w:rsidR="000F7E10" w:rsidRPr="00036948" w:rsidRDefault="000F7E10" w:rsidP="000F7E10">
      <w:pPr>
        <w:pStyle w:val="ListParagraph"/>
        <w:spacing w:after="0"/>
        <w:ind w:left="360"/>
        <w:jc w:val="both"/>
        <w:rPr>
          <w:rFonts w:asciiTheme="majorHAnsi" w:hAnsiTheme="majorHAnsi" w:cstheme="minorHAnsi"/>
        </w:rPr>
      </w:pPr>
    </w:p>
    <w:p w14:paraId="0A88211F" w14:textId="25A61098" w:rsidR="00F01EDF" w:rsidRPr="00036948" w:rsidRDefault="00F01EDF" w:rsidP="0061065D">
      <w:pPr>
        <w:spacing w:before="0" w:after="0" w:line="240" w:lineRule="auto"/>
        <w:jc w:val="both"/>
        <w:rPr>
          <w:rFonts w:asciiTheme="majorHAnsi" w:hAnsiTheme="majorHAnsi" w:cstheme="minorHAnsi"/>
          <w:lang w:val="id-ID"/>
        </w:rPr>
      </w:pPr>
    </w:p>
    <w:p w14:paraId="0B5C9E74" w14:textId="5433EF04" w:rsidR="00BD5235" w:rsidRPr="00036948" w:rsidRDefault="00BD5235" w:rsidP="0061065D">
      <w:pPr>
        <w:shd w:val="clear" w:color="auto" w:fill="92CDDC" w:themeFill="accent5" w:themeFillTint="99"/>
        <w:spacing w:before="0" w:after="0" w:line="240" w:lineRule="auto"/>
        <w:jc w:val="both"/>
        <w:rPr>
          <w:rFonts w:asciiTheme="majorHAnsi" w:hAnsiTheme="majorHAnsi" w:cstheme="minorHAnsi"/>
          <w:b/>
          <w:sz w:val="28"/>
          <w:szCs w:val="28"/>
          <w:lang w:val="id-ID"/>
        </w:rPr>
      </w:pPr>
      <w:r w:rsidRPr="00036948">
        <w:rPr>
          <w:rFonts w:asciiTheme="majorHAnsi" w:hAnsiTheme="majorHAnsi" w:cstheme="minorHAnsi"/>
          <w:b/>
          <w:sz w:val="28"/>
          <w:szCs w:val="28"/>
        </w:rPr>
        <w:t xml:space="preserve">Bagian 8: Jadwal Evaluasi Usulan </w:t>
      </w:r>
      <w:r w:rsidR="00BC26D5" w:rsidRPr="00036948">
        <w:rPr>
          <w:rFonts w:asciiTheme="majorHAnsi" w:hAnsiTheme="majorHAnsi" w:cstheme="minorHAnsi"/>
          <w:b/>
          <w:sz w:val="28"/>
          <w:szCs w:val="28"/>
        </w:rPr>
        <w:t>Program</w:t>
      </w:r>
      <w:r w:rsidR="003D3DD3" w:rsidRPr="00036948">
        <w:rPr>
          <w:rFonts w:asciiTheme="majorHAnsi" w:hAnsiTheme="majorHAnsi" w:cstheme="minorHAnsi"/>
          <w:b/>
          <w:sz w:val="28"/>
          <w:szCs w:val="28"/>
          <w:lang w:val="id-ID"/>
        </w:rPr>
        <w:t xml:space="preserve"> </w:t>
      </w:r>
    </w:p>
    <w:p w14:paraId="16862695" w14:textId="77777777" w:rsidR="00036948" w:rsidRDefault="00036948" w:rsidP="00710750">
      <w:pPr>
        <w:spacing w:before="0" w:after="0" w:line="276" w:lineRule="auto"/>
        <w:jc w:val="both"/>
        <w:rPr>
          <w:rFonts w:asciiTheme="majorHAnsi" w:hAnsiTheme="majorHAnsi" w:cstheme="minorHAnsi"/>
          <w:szCs w:val="22"/>
        </w:rPr>
      </w:pPr>
      <w:bookmarkStart w:id="18" w:name="_Hlk23886972"/>
    </w:p>
    <w:p w14:paraId="1518B0A6" w14:textId="167A9DE8" w:rsidR="00C85072" w:rsidRPr="00036948" w:rsidRDefault="00BD5235" w:rsidP="00710750">
      <w:pPr>
        <w:spacing w:before="0" w:after="0" w:line="276" w:lineRule="auto"/>
        <w:jc w:val="both"/>
        <w:rPr>
          <w:rFonts w:asciiTheme="majorHAnsi" w:hAnsiTheme="majorHAnsi" w:cstheme="minorHAnsi"/>
          <w:szCs w:val="22"/>
        </w:rPr>
      </w:pPr>
      <w:r w:rsidRPr="00036948">
        <w:rPr>
          <w:rFonts w:asciiTheme="majorHAnsi" w:hAnsiTheme="majorHAnsi" w:cstheme="minorHAnsi"/>
          <w:szCs w:val="22"/>
        </w:rPr>
        <w:t xml:space="preserve">ICCTF </w:t>
      </w:r>
      <w:proofErr w:type="gramStart"/>
      <w:r w:rsidRPr="00036948">
        <w:rPr>
          <w:rFonts w:asciiTheme="majorHAnsi" w:hAnsiTheme="majorHAnsi" w:cstheme="minorHAnsi"/>
          <w:szCs w:val="22"/>
        </w:rPr>
        <w:t>akan</w:t>
      </w:r>
      <w:proofErr w:type="gramEnd"/>
      <w:r w:rsidRPr="00036948">
        <w:rPr>
          <w:rFonts w:asciiTheme="majorHAnsi" w:hAnsiTheme="majorHAnsi" w:cstheme="minorHAnsi"/>
          <w:szCs w:val="22"/>
        </w:rPr>
        <w:t xml:space="preserve"> menghubungi </w:t>
      </w:r>
      <w:r w:rsidR="00960455" w:rsidRPr="00036948">
        <w:rPr>
          <w:rFonts w:asciiTheme="majorHAnsi" w:hAnsiTheme="majorHAnsi" w:cstheme="minorHAnsi"/>
          <w:szCs w:val="22"/>
        </w:rPr>
        <w:t xml:space="preserve">pengusul </w:t>
      </w:r>
      <w:r w:rsidR="003D3DD3" w:rsidRPr="00036948">
        <w:rPr>
          <w:rFonts w:asciiTheme="majorHAnsi" w:hAnsiTheme="majorHAnsi" w:cstheme="minorHAnsi"/>
          <w:szCs w:val="22"/>
          <w:lang w:val="id-ID"/>
        </w:rPr>
        <w:t>kegiatan</w:t>
      </w:r>
      <w:r w:rsidR="003D3DD3" w:rsidRPr="00036948">
        <w:rPr>
          <w:rFonts w:asciiTheme="majorHAnsi" w:hAnsiTheme="majorHAnsi" w:cstheme="minorHAnsi"/>
          <w:szCs w:val="22"/>
        </w:rPr>
        <w:t xml:space="preserve"> </w:t>
      </w:r>
      <w:r w:rsidRPr="00036948">
        <w:rPr>
          <w:rFonts w:asciiTheme="majorHAnsi" w:hAnsiTheme="majorHAnsi" w:cstheme="minorHAnsi"/>
          <w:szCs w:val="22"/>
        </w:rPr>
        <w:t xml:space="preserve">yang </w:t>
      </w:r>
      <w:r w:rsidR="003D3DD3" w:rsidRPr="00036948">
        <w:rPr>
          <w:rFonts w:asciiTheme="majorHAnsi" w:hAnsiTheme="majorHAnsi" w:cstheme="minorHAnsi"/>
          <w:szCs w:val="22"/>
          <w:lang w:val="id-ID"/>
        </w:rPr>
        <w:t xml:space="preserve">proposalnya </w:t>
      </w:r>
      <w:r w:rsidRPr="00036948">
        <w:rPr>
          <w:rFonts w:asciiTheme="majorHAnsi" w:hAnsiTheme="majorHAnsi" w:cstheme="minorHAnsi"/>
          <w:szCs w:val="22"/>
        </w:rPr>
        <w:t xml:space="preserve">masuk dalam </w:t>
      </w:r>
      <w:r w:rsidRPr="00036948">
        <w:rPr>
          <w:rFonts w:asciiTheme="majorHAnsi" w:hAnsiTheme="majorHAnsi" w:cstheme="minorHAnsi"/>
          <w:i/>
          <w:szCs w:val="22"/>
        </w:rPr>
        <w:t>shortlist</w:t>
      </w:r>
      <w:r w:rsidRPr="00036948">
        <w:rPr>
          <w:rFonts w:asciiTheme="majorHAnsi" w:hAnsiTheme="majorHAnsi" w:cstheme="minorHAnsi"/>
          <w:szCs w:val="22"/>
        </w:rPr>
        <w:t xml:space="preserve"> pada </w:t>
      </w:r>
      <w:r w:rsidR="00531A33" w:rsidRPr="00036948">
        <w:rPr>
          <w:rFonts w:asciiTheme="majorHAnsi" w:hAnsiTheme="majorHAnsi" w:cstheme="minorHAnsi"/>
          <w:szCs w:val="22"/>
          <w:lang w:val="id-ID"/>
        </w:rPr>
        <w:t xml:space="preserve">minggu </w:t>
      </w:r>
      <w:r w:rsidR="00776620" w:rsidRPr="00036948">
        <w:rPr>
          <w:rFonts w:asciiTheme="majorHAnsi" w:hAnsiTheme="majorHAnsi" w:cstheme="minorHAnsi"/>
          <w:szCs w:val="22"/>
        </w:rPr>
        <w:t>ke-</w:t>
      </w:r>
      <w:r w:rsidR="00531A33" w:rsidRPr="00036948">
        <w:rPr>
          <w:rFonts w:asciiTheme="majorHAnsi" w:hAnsiTheme="majorHAnsi" w:cstheme="minorHAnsi"/>
          <w:szCs w:val="22"/>
          <w:lang w:val="id-ID"/>
        </w:rPr>
        <w:t xml:space="preserve">IV bulan </w:t>
      </w:r>
      <w:r w:rsidR="00776620" w:rsidRPr="00036948">
        <w:rPr>
          <w:rFonts w:asciiTheme="majorHAnsi" w:hAnsiTheme="majorHAnsi" w:cstheme="minorHAnsi"/>
          <w:szCs w:val="22"/>
        </w:rPr>
        <w:t>Januari – Minggu ke I bulan Februari</w:t>
      </w:r>
      <w:r w:rsidR="00FD2F6E" w:rsidRPr="00036948">
        <w:rPr>
          <w:rFonts w:asciiTheme="majorHAnsi" w:hAnsiTheme="majorHAnsi" w:cstheme="minorHAnsi"/>
          <w:szCs w:val="22"/>
        </w:rPr>
        <w:t xml:space="preserve"> 20</w:t>
      </w:r>
      <w:r w:rsidR="000F7EE2" w:rsidRPr="00036948">
        <w:rPr>
          <w:rFonts w:asciiTheme="majorHAnsi" w:hAnsiTheme="majorHAnsi" w:cstheme="minorHAnsi"/>
          <w:szCs w:val="22"/>
        </w:rPr>
        <w:t>20</w:t>
      </w:r>
      <w:r w:rsidR="00FD2F6E" w:rsidRPr="00036948">
        <w:rPr>
          <w:rFonts w:asciiTheme="majorHAnsi" w:hAnsiTheme="majorHAnsi" w:cstheme="minorHAnsi"/>
          <w:szCs w:val="22"/>
        </w:rPr>
        <w:t xml:space="preserve">, </w:t>
      </w:r>
      <w:r w:rsidRPr="00036948">
        <w:rPr>
          <w:rFonts w:asciiTheme="majorHAnsi" w:hAnsiTheme="majorHAnsi" w:cstheme="minorHAnsi"/>
          <w:szCs w:val="22"/>
        </w:rPr>
        <w:t xml:space="preserve">untuk </w:t>
      </w:r>
      <w:r w:rsidR="00B56B56" w:rsidRPr="00036948">
        <w:rPr>
          <w:rFonts w:asciiTheme="majorHAnsi" w:hAnsiTheme="majorHAnsi" w:cstheme="minorHAnsi"/>
          <w:szCs w:val="22"/>
        </w:rPr>
        <w:t xml:space="preserve">menentukan jadwal </w:t>
      </w:r>
      <w:r w:rsidR="0077204D" w:rsidRPr="00036948">
        <w:rPr>
          <w:rFonts w:asciiTheme="majorHAnsi" w:hAnsiTheme="majorHAnsi" w:cstheme="minorHAnsi"/>
          <w:szCs w:val="22"/>
        </w:rPr>
        <w:t xml:space="preserve">verifikasi dan negosiasi </w:t>
      </w:r>
      <w:r w:rsidRPr="00036948">
        <w:rPr>
          <w:rFonts w:asciiTheme="majorHAnsi" w:hAnsiTheme="majorHAnsi" w:cstheme="minorHAnsi"/>
          <w:szCs w:val="22"/>
        </w:rPr>
        <w:t>dengan tim seleksi proposal.</w:t>
      </w:r>
    </w:p>
    <w:bookmarkEnd w:id="18"/>
    <w:p w14:paraId="2B0C924D" w14:textId="77777777" w:rsidR="000F7E10" w:rsidRPr="00036948" w:rsidRDefault="000F7E10" w:rsidP="00710750">
      <w:pPr>
        <w:spacing w:before="0" w:after="0" w:line="276" w:lineRule="auto"/>
        <w:jc w:val="both"/>
        <w:rPr>
          <w:rFonts w:asciiTheme="majorHAnsi" w:eastAsia="Cambria" w:hAnsiTheme="majorHAnsi" w:cstheme="minorHAnsi"/>
          <w:bCs/>
          <w:szCs w:val="22"/>
        </w:rPr>
      </w:pPr>
    </w:p>
    <w:p w14:paraId="09E9ED0D" w14:textId="4AA2111F" w:rsidR="00BD5235" w:rsidRPr="00036948" w:rsidRDefault="00BD5235" w:rsidP="0061065D">
      <w:pPr>
        <w:shd w:val="clear" w:color="auto" w:fill="92CDDC" w:themeFill="accent5" w:themeFillTint="99"/>
        <w:spacing w:before="0" w:after="0" w:line="240" w:lineRule="auto"/>
        <w:jc w:val="both"/>
        <w:rPr>
          <w:rFonts w:asciiTheme="majorHAnsi" w:eastAsia="Cambria" w:hAnsiTheme="majorHAnsi" w:cstheme="minorHAnsi"/>
          <w:b/>
          <w:bCs/>
          <w:sz w:val="28"/>
          <w:szCs w:val="28"/>
        </w:rPr>
      </w:pPr>
      <w:r w:rsidRPr="00036948">
        <w:rPr>
          <w:rFonts w:asciiTheme="majorHAnsi" w:eastAsia="Cambria" w:hAnsiTheme="majorHAnsi" w:cstheme="minorHAnsi"/>
          <w:b/>
          <w:bCs/>
          <w:sz w:val="28"/>
          <w:szCs w:val="28"/>
        </w:rPr>
        <w:t>Bagian 9: Alamat ICCTF</w:t>
      </w:r>
    </w:p>
    <w:p w14:paraId="1E52B7E0" w14:textId="77777777" w:rsidR="00867F76" w:rsidRPr="00036948" w:rsidRDefault="00867F76" w:rsidP="0061065D">
      <w:pPr>
        <w:pStyle w:val="BodyText"/>
        <w:spacing w:before="0" w:after="0" w:line="240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</w:p>
    <w:p w14:paraId="6669335A" w14:textId="29295A69" w:rsidR="00C85072" w:rsidRPr="00036948" w:rsidRDefault="00BD5235" w:rsidP="0061065D">
      <w:pPr>
        <w:pStyle w:val="BodyText"/>
        <w:spacing w:before="0" w:after="0" w:line="240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036948">
        <w:rPr>
          <w:rFonts w:asciiTheme="majorHAnsi" w:hAnsiTheme="majorHAnsi" w:cstheme="minorHAnsi"/>
          <w:sz w:val="22"/>
          <w:szCs w:val="22"/>
          <w:lang w:val="en-US"/>
        </w:rPr>
        <w:t xml:space="preserve">Pertanyaan-pertanyaan mengenai proses </w:t>
      </w:r>
      <w:r w:rsidR="00972A58" w:rsidRPr="00036948">
        <w:rPr>
          <w:rFonts w:asciiTheme="majorHAnsi" w:hAnsiTheme="majorHAnsi" w:cstheme="minorHAnsi"/>
          <w:sz w:val="22"/>
          <w:szCs w:val="22"/>
          <w:lang w:val="en-US"/>
        </w:rPr>
        <w:t xml:space="preserve">pengajuan </w:t>
      </w:r>
      <w:r w:rsidRPr="00036948">
        <w:rPr>
          <w:rFonts w:asciiTheme="majorHAnsi" w:hAnsiTheme="majorHAnsi" w:cstheme="minorHAnsi"/>
          <w:sz w:val="22"/>
          <w:szCs w:val="22"/>
          <w:lang w:val="en-US"/>
        </w:rPr>
        <w:t xml:space="preserve">usulan </w:t>
      </w:r>
      <w:r w:rsidR="00F94AA6" w:rsidRPr="00036948">
        <w:rPr>
          <w:rFonts w:asciiTheme="majorHAnsi" w:hAnsiTheme="majorHAnsi" w:cstheme="minorHAnsi"/>
          <w:sz w:val="22"/>
          <w:szCs w:val="22"/>
          <w:lang w:val="id-ID"/>
        </w:rPr>
        <w:t>kegiatan</w:t>
      </w:r>
      <w:r w:rsidR="00F94AA6" w:rsidRPr="00036948">
        <w:rPr>
          <w:rFonts w:asciiTheme="majorHAnsi" w:hAnsiTheme="majorHAnsi" w:cstheme="minorHAnsi"/>
          <w:sz w:val="22"/>
          <w:szCs w:val="22"/>
          <w:lang w:val="en-US"/>
        </w:rPr>
        <w:t xml:space="preserve"> </w:t>
      </w:r>
      <w:r w:rsidRPr="00036948">
        <w:rPr>
          <w:rFonts w:asciiTheme="majorHAnsi" w:hAnsiTheme="majorHAnsi" w:cstheme="minorHAnsi"/>
          <w:sz w:val="22"/>
          <w:szCs w:val="22"/>
          <w:lang w:val="en-US"/>
        </w:rPr>
        <w:t>agar ditujukan ke alam</w:t>
      </w:r>
      <w:r w:rsidR="00384899" w:rsidRPr="00036948">
        <w:rPr>
          <w:rFonts w:asciiTheme="majorHAnsi" w:hAnsiTheme="majorHAnsi" w:cstheme="minorHAnsi"/>
          <w:sz w:val="22"/>
          <w:szCs w:val="22"/>
          <w:lang w:val="en-US"/>
        </w:rPr>
        <w:t>a</w:t>
      </w:r>
      <w:r w:rsidRPr="00036948">
        <w:rPr>
          <w:rFonts w:asciiTheme="majorHAnsi" w:hAnsiTheme="majorHAnsi" w:cstheme="minorHAnsi"/>
          <w:sz w:val="22"/>
          <w:szCs w:val="22"/>
          <w:lang w:val="en-US"/>
        </w:rPr>
        <w:t>t berikut ini:</w:t>
      </w:r>
    </w:p>
    <w:p w14:paraId="563CD4CA" w14:textId="327E3541" w:rsidR="00710750" w:rsidRPr="00036948" w:rsidRDefault="00710750" w:rsidP="0061065D">
      <w:pPr>
        <w:pStyle w:val="BodyText"/>
        <w:spacing w:before="0" w:after="0" w:line="240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036948">
        <w:rPr>
          <w:rFonts w:asciiTheme="majorHAnsi" w:hAnsiTheme="majorHAnsi" w:cstheme="minorHAns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1A7E2D" wp14:editId="5F3EEFC7">
                <wp:simplePos x="0" y="0"/>
                <wp:positionH relativeFrom="margin">
                  <wp:posOffset>85725</wp:posOffset>
                </wp:positionH>
                <wp:positionV relativeFrom="paragraph">
                  <wp:posOffset>254000</wp:posOffset>
                </wp:positionV>
                <wp:extent cx="5629275" cy="1600200"/>
                <wp:effectExtent l="0" t="0" r="28575" b="19050"/>
                <wp:wrapTight wrapText="bothSides">
                  <wp:wrapPolygon edited="0">
                    <wp:start x="585" y="0"/>
                    <wp:lineTo x="0" y="1029"/>
                    <wp:lineTo x="0" y="19543"/>
                    <wp:lineTo x="73" y="20571"/>
                    <wp:lineTo x="439" y="21600"/>
                    <wp:lineTo x="512" y="21600"/>
                    <wp:lineTo x="21125" y="21600"/>
                    <wp:lineTo x="21198" y="21600"/>
                    <wp:lineTo x="21563" y="20571"/>
                    <wp:lineTo x="21637" y="19543"/>
                    <wp:lineTo x="21637" y="1029"/>
                    <wp:lineTo x="21052" y="0"/>
                    <wp:lineTo x="585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AAECE3" w14:textId="7908937C" w:rsidR="00C85072" w:rsidRPr="0061065D" w:rsidRDefault="00C85072" w:rsidP="00870508">
                            <w:pPr>
                              <w:spacing w:before="0" w:after="0" w:line="240" w:lineRule="au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I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ndonesia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C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limate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C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hange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T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 xml:space="preserve">rust </w:t>
                            </w:r>
                            <w:r w:rsidRPr="004C2933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F</w:t>
                            </w:r>
                            <w:r w:rsidR="00776620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2"/>
                              </w:rPr>
                              <w:t>und (ICCTF)</w:t>
                            </w:r>
                          </w:p>
                          <w:p w14:paraId="6A3491B5" w14:textId="7DC6B07B" w:rsidR="0008204B" w:rsidRDefault="0008204B" w:rsidP="00FD2F6E">
                            <w:pPr>
                              <w:shd w:val="clear" w:color="auto" w:fill="FFFFFF"/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PIU COREMAP-CTI</w:t>
                            </w:r>
                          </w:p>
                          <w:p w14:paraId="229D2D7A" w14:textId="36DC6A7E" w:rsidR="00FD2F6E" w:rsidRPr="0022008D" w:rsidRDefault="00FD2F6E" w:rsidP="00FD2F6E">
                            <w:pPr>
                              <w:shd w:val="clear" w:color="auto" w:fill="FFFFFF"/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Gedung Lippo Kuningan 15th Floor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Jl. H.R. Rasuna Said Kav.B-12, Jakart</w:t>
                            </w:r>
                            <w:r w:rsidR="0008204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a 12940</w:t>
                            </w:r>
                            <w:r w:rsidR="0008204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Phone: (62 21) 80679386(Hunting</w:t>
                            </w:r>
                            <w:proofErr w:type="gramStart"/>
                            <w:r w:rsidR="0008204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)</w:t>
                            </w:r>
                            <w:proofErr w:type="gramEnd"/>
                            <w:r w:rsidR="0008204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>Fax. (62 21) 80679387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br/>
                              <w:t xml:space="preserve">Email: </w:t>
                            </w:r>
                            <w:r w:rsidR="0008204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coremap</w:t>
                            </w:r>
                            <w:r w:rsidRPr="0022008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eastAsia="en-US"/>
                              </w:rPr>
                              <w:t>@icctf.or.id</w:t>
                            </w:r>
                          </w:p>
                          <w:p w14:paraId="712048FE" w14:textId="77777777" w:rsidR="00C85072" w:rsidRPr="0061065D" w:rsidRDefault="00C85072" w:rsidP="00870508">
                            <w:pPr>
                              <w:spacing w:line="240" w:lineRule="auto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6.75pt;margin-top:20pt;width:443.2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" fillcolor="window" strokecolor="#4bacc6" strokeweight="2pt">
                <v:textbox>
                  <w:txbxContent>
                    <w:p w14:paraId="3DAAECE3" w14:textId="7908937C" w:rsidR="00C85072" w:rsidRPr="0061065D" w:rsidRDefault="00C85072" w:rsidP="00870508">
                      <w:pPr>
                        <w:spacing w:before="0" w:after="0" w:line="240" w:lineRule="auto"/>
                        <w:jc w:val="both"/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</w:pP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I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ndonesia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C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limate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C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hange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T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 xml:space="preserve">rust </w:t>
                      </w:r>
                      <w:r w:rsidRPr="004C2933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F</w:t>
                      </w:r>
                      <w:r w:rsidR="00776620">
                        <w:rPr>
                          <w:rFonts w:asciiTheme="minorHAnsi" w:hAnsiTheme="minorHAnsi" w:cs="Arial"/>
                          <w:b/>
                          <w:sz w:val="28"/>
                          <w:szCs w:val="22"/>
                        </w:rPr>
                        <w:t>und (ICCTF)</w:t>
                      </w:r>
                    </w:p>
                    <w:p w14:paraId="6A3491B5" w14:textId="7DC6B07B" w:rsidR="0008204B" w:rsidRDefault="0008204B" w:rsidP="00FD2F6E">
                      <w:pPr>
                        <w:shd w:val="clear" w:color="auto" w:fill="FFFFFF"/>
                        <w:spacing w:before="0" w:after="0" w:line="240" w:lineRule="auto"/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PIU COREMAP-CTI</w:t>
                      </w:r>
                    </w:p>
                    <w:p w14:paraId="229D2D7A" w14:textId="36DC6A7E" w:rsidR="00FD2F6E" w:rsidRPr="0022008D" w:rsidRDefault="00FD2F6E" w:rsidP="00FD2F6E">
                      <w:pPr>
                        <w:shd w:val="clear" w:color="auto" w:fill="FFFFFF"/>
                        <w:spacing w:before="0" w:after="0" w:line="240" w:lineRule="auto"/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</w:pP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Gedung Lippo Kuningan 15th Floor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Jl. H.R. Rasuna Said Kav.B-12, Jakart</w:t>
                      </w:r>
                      <w:r w:rsidR="0008204B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a 12940</w:t>
                      </w:r>
                      <w:r w:rsidR="0008204B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Phone: (62 21) 80679386(Hunting</w:t>
                      </w:r>
                      <w:proofErr w:type="gramStart"/>
                      <w:r w:rsidR="0008204B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)</w:t>
                      </w:r>
                      <w:proofErr w:type="gramEnd"/>
                      <w:r w:rsidR="0008204B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>Fax. (62 21) 80679387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br/>
                        <w:t xml:space="preserve">Email: </w:t>
                      </w:r>
                      <w:r w:rsidR="0008204B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coremap</w:t>
                      </w:r>
                      <w:r w:rsidRPr="0022008D">
                        <w:rPr>
                          <w:rFonts w:asciiTheme="minorHAnsi" w:hAnsiTheme="minorHAnsi" w:cstheme="minorHAnsi"/>
                          <w:sz w:val="23"/>
                          <w:szCs w:val="23"/>
                          <w:lang w:eastAsia="en-US"/>
                        </w:rPr>
                        <w:t>@icctf.or.id</w:t>
                      </w:r>
                    </w:p>
                    <w:p w14:paraId="712048FE" w14:textId="77777777" w:rsidR="00C85072" w:rsidRPr="0061065D" w:rsidRDefault="00C85072" w:rsidP="00870508">
                      <w:pPr>
                        <w:spacing w:line="240" w:lineRule="auto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10750" w:rsidRPr="00036948" w:rsidSect="0080583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C1DA" w14:textId="77777777" w:rsidR="00933C12" w:rsidRDefault="00933C12" w:rsidP="00371783">
      <w:pPr>
        <w:spacing w:before="0" w:after="0" w:line="240" w:lineRule="auto"/>
      </w:pPr>
      <w:r>
        <w:separator/>
      </w:r>
    </w:p>
  </w:endnote>
  <w:endnote w:type="continuationSeparator" w:id="0">
    <w:p w14:paraId="5F9EB404" w14:textId="77777777" w:rsidR="00933C12" w:rsidRDefault="00933C12" w:rsidP="003717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34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0458C" w14:textId="04B148CE" w:rsidR="001F5E8F" w:rsidRDefault="001F5E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2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130132" w14:textId="77777777" w:rsidR="00870F3A" w:rsidRDefault="00870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B543" w14:textId="77777777" w:rsidR="00933C12" w:rsidRDefault="00933C12" w:rsidP="00371783">
      <w:pPr>
        <w:spacing w:before="0" w:after="0" w:line="240" w:lineRule="auto"/>
      </w:pPr>
      <w:r>
        <w:separator/>
      </w:r>
    </w:p>
  </w:footnote>
  <w:footnote w:type="continuationSeparator" w:id="0">
    <w:p w14:paraId="5F6CE9B6" w14:textId="77777777" w:rsidR="00933C12" w:rsidRDefault="00933C12" w:rsidP="003717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E74D" w14:textId="77777777" w:rsidR="00A1702B" w:rsidRDefault="00A1702B">
    <w:pPr>
      <w:pStyle w:val="Header"/>
    </w:pPr>
    <w:r>
      <w:rPr>
        <w:noProof/>
        <w:lang w:eastAsia="en-US"/>
      </w:rPr>
      <w:drawing>
        <wp:inline distT="0" distB="0" distL="0" distR="0" wp14:anchorId="7DFB0DB2" wp14:editId="68E90335">
          <wp:extent cx="1600200" cy="517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T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1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41E2D" w14:textId="15452D63" w:rsidR="00A1702B" w:rsidRPr="005E022E" w:rsidRDefault="00A1702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9E5"/>
    <w:multiLevelType w:val="hybridMultilevel"/>
    <w:tmpl w:val="5C580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F27"/>
    <w:multiLevelType w:val="hybridMultilevel"/>
    <w:tmpl w:val="6D6AF05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5B647B"/>
    <w:multiLevelType w:val="hybridMultilevel"/>
    <w:tmpl w:val="0E669D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7DD"/>
    <w:multiLevelType w:val="hybridMultilevel"/>
    <w:tmpl w:val="CFA6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7B42"/>
    <w:multiLevelType w:val="hybridMultilevel"/>
    <w:tmpl w:val="AAC4A3F2"/>
    <w:lvl w:ilvl="0" w:tplc="0421000F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15CC"/>
    <w:multiLevelType w:val="multilevel"/>
    <w:tmpl w:val="DDC462C2"/>
    <w:lvl w:ilvl="0">
      <w:start w:val="1"/>
      <w:numFmt w:val="decimal"/>
      <w:pStyle w:val="Heading1"/>
      <w:lvlText w:val="Section %1: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0D1737"/>
    <w:multiLevelType w:val="hybridMultilevel"/>
    <w:tmpl w:val="8384C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A0E02"/>
    <w:multiLevelType w:val="hybridMultilevel"/>
    <w:tmpl w:val="DE540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C29"/>
    <w:multiLevelType w:val="hybridMultilevel"/>
    <w:tmpl w:val="692413C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8379DA"/>
    <w:multiLevelType w:val="hybridMultilevel"/>
    <w:tmpl w:val="A9BC07B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6B80173"/>
    <w:multiLevelType w:val="multilevel"/>
    <w:tmpl w:val="B19EA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20331B4"/>
    <w:multiLevelType w:val="hybridMultilevel"/>
    <w:tmpl w:val="FFD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7ED6"/>
    <w:multiLevelType w:val="hybridMultilevel"/>
    <w:tmpl w:val="4FE436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13869"/>
    <w:multiLevelType w:val="hybridMultilevel"/>
    <w:tmpl w:val="CA40A1E2"/>
    <w:lvl w:ilvl="0" w:tplc="38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7542724"/>
    <w:multiLevelType w:val="hybridMultilevel"/>
    <w:tmpl w:val="73642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5163"/>
    <w:multiLevelType w:val="hybridMultilevel"/>
    <w:tmpl w:val="5336D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E2EE6"/>
    <w:multiLevelType w:val="hybridMultilevel"/>
    <w:tmpl w:val="C4BE64BC"/>
    <w:lvl w:ilvl="0" w:tplc="18DC1AA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F2BD6"/>
    <w:multiLevelType w:val="hybridMultilevel"/>
    <w:tmpl w:val="24F2C32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534D8F"/>
    <w:multiLevelType w:val="hybridMultilevel"/>
    <w:tmpl w:val="45FC2F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F2761"/>
    <w:multiLevelType w:val="multilevel"/>
    <w:tmpl w:val="52DAD47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78624F"/>
    <w:multiLevelType w:val="hybridMultilevel"/>
    <w:tmpl w:val="6B2862BE"/>
    <w:lvl w:ilvl="0" w:tplc="D0C00EA6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438A6"/>
    <w:multiLevelType w:val="hybridMultilevel"/>
    <w:tmpl w:val="E33E61B0"/>
    <w:lvl w:ilvl="0" w:tplc="158A8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04A0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058C7"/>
    <w:multiLevelType w:val="hybridMultilevel"/>
    <w:tmpl w:val="4E684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C37F21"/>
    <w:multiLevelType w:val="hybridMultilevel"/>
    <w:tmpl w:val="D8F8387C"/>
    <w:lvl w:ilvl="0" w:tplc="04090019">
      <w:start w:val="1"/>
      <w:numFmt w:val="lowerLetter"/>
      <w:lvlText w:val="%1."/>
      <w:lvlJc w:val="left"/>
      <w:pPr>
        <w:ind w:left="-360" w:hanging="360"/>
      </w:pPr>
    </w:lvl>
    <w:lvl w:ilvl="1" w:tplc="04210019" w:tentative="1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1080" w:hanging="180"/>
      </w:pPr>
    </w:lvl>
    <w:lvl w:ilvl="3" w:tplc="0421000F" w:tentative="1">
      <w:start w:val="1"/>
      <w:numFmt w:val="decimal"/>
      <w:lvlText w:val="%4."/>
      <w:lvlJc w:val="left"/>
      <w:pPr>
        <w:ind w:left="1800" w:hanging="360"/>
      </w:pPr>
    </w:lvl>
    <w:lvl w:ilvl="4" w:tplc="04210019" w:tentative="1">
      <w:start w:val="1"/>
      <w:numFmt w:val="lowerLetter"/>
      <w:lvlText w:val="%5."/>
      <w:lvlJc w:val="left"/>
      <w:pPr>
        <w:ind w:left="2520" w:hanging="360"/>
      </w:pPr>
    </w:lvl>
    <w:lvl w:ilvl="5" w:tplc="0421001B" w:tentative="1">
      <w:start w:val="1"/>
      <w:numFmt w:val="lowerRoman"/>
      <w:lvlText w:val="%6."/>
      <w:lvlJc w:val="right"/>
      <w:pPr>
        <w:ind w:left="3240" w:hanging="180"/>
      </w:pPr>
    </w:lvl>
    <w:lvl w:ilvl="6" w:tplc="0421000F" w:tentative="1">
      <w:start w:val="1"/>
      <w:numFmt w:val="decimal"/>
      <w:lvlText w:val="%7."/>
      <w:lvlJc w:val="left"/>
      <w:pPr>
        <w:ind w:left="3960" w:hanging="360"/>
      </w:pPr>
    </w:lvl>
    <w:lvl w:ilvl="7" w:tplc="04210019" w:tentative="1">
      <w:start w:val="1"/>
      <w:numFmt w:val="lowerLetter"/>
      <w:lvlText w:val="%8."/>
      <w:lvlJc w:val="left"/>
      <w:pPr>
        <w:ind w:left="4680" w:hanging="360"/>
      </w:pPr>
    </w:lvl>
    <w:lvl w:ilvl="8" w:tplc="0421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605159F6"/>
    <w:multiLevelType w:val="hybridMultilevel"/>
    <w:tmpl w:val="3AE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C12753"/>
    <w:multiLevelType w:val="hybridMultilevel"/>
    <w:tmpl w:val="90B038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05CC"/>
    <w:multiLevelType w:val="hybridMultilevel"/>
    <w:tmpl w:val="1C2E65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7578A"/>
    <w:multiLevelType w:val="singleLevel"/>
    <w:tmpl w:val="F6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77B10DC6"/>
    <w:multiLevelType w:val="hybridMultilevel"/>
    <w:tmpl w:val="3A760A7C"/>
    <w:lvl w:ilvl="0" w:tplc="4ECC6FC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C7BF1"/>
    <w:multiLevelType w:val="hybridMultilevel"/>
    <w:tmpl w:val="24F2C32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28"/>
  </w:num>
  <w:num w:numId="8">
    <w:abstractNumId w:val="4"/>
  </w:num>
  <w:num w:numId="9">
    <w:abstractNumId w:val="14"/>
  </w:num>
  <w:num w:numId="10">
    <w:abstractNumId w:val="26"/>
  </w:num>
  <w:num w:numId="11">
    <w:abstractNumId w:val="17"/>
  </w:num>
  <w:num w:numId="12">
    <w:abstractNumId w:val="23"/>
  </w:num>
  <w:num w:numId="13">
    <w:abstractNumId w:val="25"/>
  </w:num>
  <w:num w:numId="14">
    <w:abstractNumId w:val="0"/>
  </w:num>
  <w:num w:numId="15">
    <w:abstractNumId w:val="22"/>
  </w:num>
  <w:num w:numId="16">
    <w:abstractNumId w:val="11"/>
  </w:num>
  <w:num w:numId="17">
    <w:abstractNumId w:val="21"/>
  </w:num>
  <w:num w:numId="18">
    <w:abstractNumId w:val="13"/>
  </w:num>
  <w:num w:numId="19">
    <w:abstractNumId w:val="27"/>
  </w:num>
  <w:num w:numId="20">
    <w:abstractNumId w:val="9"/>
  </w:num>
  <w:num w:numId="21">
    <w:abstractNumId w:val="24"/>
  </w:num>
  <w:num w:numId="22">
    <w:abstractNumId w:val="29"/>
  </w:num>
  <w:num w:numId="23">
    <w:abstractNumId w:val="20"/>
  </w:num>
  <w:num w:numId="24">
    <w:abstractNumId w:val="19"/>
  </w:num>
  <w:num w:numId="25">
    <w:abstractNumId w:val="2"/>
  </w:num>
  <w:num w:numId="26">
    <w:abstractNumId w:val="10"/>
  </w:num>
  <w:num w:numId="27">
    <w:abstractNumId w:val="12"/>
  </w:num>
  <w:num w:numId="28">
    <w:abstractNumId w:val="1"/>
  </w:num>
  <w:num w:numId="29">
    <w:abstractNumId w:val="6"/>
  </w:num>
  <w:num w:numId="3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50"/>
    <w:rsid w:val="000015B8"/>
    <w:rsid w:val="00006CFE"/>
    <w:rsid w:val="00011113"/>
    <w:rsid w:val="00012B18"/>
    <w:rsid w:val="00013890"/>
    <w:rsid w:val="00014A7C"/>
    <w:rsid w:val="00014D8C"/>
    <w:rsid w:val="00015B47"/>
    <w:rsid w:val="00016407"/>
    <w:rsid w:val="000175D2"/>
    <w:rsid w:val="00026702"/>
    <w:rsid w:val="00030360"/>
    <w:rsid w:val="00030E40"/>
    <w:rsid w:val="00031B6E"/>
    <w:rsid w:val="00032672"/>
    <w:rsid w:val="00032EDC"/>
    <w:rsid w:val="00034D3D"/>
    <w:rsid w:val="00036948"/>
    <w:rsid w:val="00044891"/>
    <w:rsid w:val="0005171D"/>
    <w:rsid w:val="00051DCB"/>
    <w:rsid w:val="00066729"/>
    <w:rsid w:val="00067682"/>
    <w:rsid w:val="0006798F"/>
    <w:rsid w:val="000739C8"/>
    <w:rsid w:val="00080F90"/>
    <w:rsid w:val="0008204B"/>
    <w:rsid w:val="00083D6A"/>
    <w:rsid w:val="00085A93"/>
    <w:rsid w:val="00091823"/>
    <w:rsid w:val="000A1726"/>
    <w:rsid w:val="000A24E7"/>
    <w:rsid w:val="000A4C97"/>
    <w:rsid w:val="000A524E"/>
    <w:rsid w:val="000A531C"/>
    <w:rsid w:val="000A6CAB"/>
    <w:rsid w:val="000B45CA"/>
    <w:rsid w:val="000C2EC0"/>
    <w:rsid w:val="000D0574"/>
    <w:rsid w:val="000D1842"/>
    <w:rsid w:val="000D2F46"/>
    <w:rsid w:val="000D2FC7"/>
    <w:rsid w:val="000D3F7D"/>
    <w:rsid w:val="000D6572"/>
    <w:rsid w:val="000D7D93"/>
    <w:rsid w:val="000D7ECE"/>
    <w:rsid w:val="000E2538"/>
    <w:rsid w:val="000E5850"/>
    <w:rsid w:val="000E753C"/>
    <w:rsid w:val="000F1DE0"/>
    <w:rsid w:val="000F44B0"/>
    <w:rsid w:val="000F76C1"/>
    <w:rsid w:val="000F7E10"/>
    <w:rsid w:val="000F7EE2"/>
    <w:rsid w:val="001032D2"/>
    <w:rsid w:val="001127DB"/>
    <w:rsid w:val="00122556"/>
    <w:rsid w:val="00123959"/>
    <w:rsid w:val="0012529B"/>
    <w:rsid w:val="00130972"/>
    <w:rsid w:val="00134D96"/>
    <w:rsid w:val="00134FC0"/>
    <w:rsid w:val="001353E5"/>
    <w:rsid w:val="001358AE"/>
    <w:rsid w:val="001425F4"/>
    <w:rsid w:val="00142F58"/>
    <w:rsid w:val="001440CF"/>
    <w:rsid w:val="00146106"/>
    <w:rsid w:val="00147C3B"/>
    <w:rsid w:val="001519B9"/>
    <w:rsid w:val="00156FDE"/>
    <w:rsid w:val="001611A7"/>
    <w:rsid w:val="00161BEE"/>
    <w:rsid w:val="00164D70"/>
    <w:rsid w:val="00165432"/>
    <w:rsid w:val="0017200C"/>
    <w:rsid w:val="001770BA"/>
    <w:rsid w:val="0018019F"/>
    <w:rsid w:val="001863C2"/>
    <w:rsid w:val="00186D45"/>
    <w:rsid w:val="001873CF"/>
    <w:rsid w:val="001A16D5"/>
    <w:rsid w:val="001A3FC3"/>
    <w:rsid w:val="001B1054"/>
    <w:rsid w:val="001B1069"/>
    <w:rsid w:val="001B3059"/>
    <w:rsid w:val="001C47B7"/>
    <w:rsid w:val="001C4ED6"/>
    <w:rsid w:val="001C6069"/>
    <w:rsid w:val="001C6D7E"/>
    <w:rsid w:val="001D0716"/>
    <w:rsid w:val="001D07BA"/>
    <w:rsid w:val="001D0FA8"/>
    <w:rsid w:val="001D190A"/>
    <w:rsid w:val="001D25D2"/>
    <w:rsid w:val="001D5057"/>
    <w:rsid w:val="001D519C"/>
    <w:rsid w:val="001D6BBC"/>
    <w:rsid w:val="001D6CA3"/>
    <w:rsid w:val="001D6D32"/>
    <w:rsid w:val="001E24FF"/>
    <w:rsid w:val="001E5FC6"/>
    <w:rsid w:val="001F5E8F"/>
    <w:rsid w:val="001F61B3"/>
    <w:rsid w:val="001F794C"/>
    <w:rsid w:val="00202E5C"/>
    <w:rsid w:val="002031FE"/>
    <w:rsid w:val="00204378"/>
    <w:rsid w:val="00211F93"/>
    <w:rsid w:val="0021571B"/>
    <w:rsid w:val="0022008D"/>
    <w:rsid w:val="002206BF"/>
    <w:rsid w:val="002207BF"/>
    <w:rsid w:val="002216A0"/>
    <w:rsid w:val="0022201B"/>
    <w:rsid w:val="002249F1"/>
    <w:rsid w:val="00225D2C"/>
    <w:rsid w:val="00231F07"/>
    <w:rsid w:val="002321A4"/>
    <w:rsid w:val="00235E5E"/>
    <w:rsid w:val="00237372"/>
    <w:rsid w:val="002573E3"/>
    <w:rsid w:val="00260BEF"/>
    <w:rsid w:val="00264847"/>
    <w:rsid w:val="002675C2"/>
    <w:rsid w:val="00270E5B"/>
    <w:rsid w:val="00271F20"/>
    <w:rsid w:val="002721B4"/>
    <w:rsid w:val="002725BD"/>
    <w:rsid w:val="00272E0A"/>
    <w:rsid w:val="00274D23"/>
    <w:rsid w:val="00275559"/>
    <w:rsid w:val="002922B7"/>
    <w:rsid w:val="00294142"/>
    <w:rsid w:val="00296F91"/>
    <w:rsid w:val="002B15A2"/>
    <w:rsid w:val="002C270A"/>
    <w:rsid w:val="002C3AF6"/>
    <w:rsid w:val="002C3DF6"/>
    <w:rsid w:val="002C7213"/>
    <w:rsid w:val="002C7D64"/>
    <w:rsid w:val="002D425F"/>
    <w:rsid w:val="002D5C86"/>
    <w:rsid w:val="002D7637"/>
    <w:rsid w:val="002E106C"/>
    <w:rsid w:val="002E1E86"/>
    <w:rsid w:val="002E4A33"/>
    <w:rsid w:val="002E6D1F"/>
    <w:rsid w:val="002E6F57"/>
    <w:rsid w:val="002F3DCC"/>
    <w:rsid w:val="002F5564"/>
    <w:rsid w:val="002F7483"/>
    <w:rsid w:val="002F7E5E"/>
    <w:rsid w:val="00300F05"/>
    <w:rsid w:val="00302AFB"/>
    <w:rsid w:val="0030371A"/>
    <w:rsid w:val="00310271"/>
    <w:rsid w:val="003232A2"/>
    <w:rsid w:val="00324885"/>
    <w:rsid w:val="00327719"/>
    <w:rsid w:val="003305A4"/>
    <w:rsid w:val="00331F20"/>
    <w:rsid w:val="0033707E"/>
    <w:rsid w:val="003448A4"/>
    <w:rsid w:val="00344CA1"/>
    <w:rsid w:val="003476E0"/>
    <w:rsid w:val="00353C36"/>
    <w:rsid w:val="00353E38"/>
    <w:rsid w:val="003573FD"/>
    <w:rsid w:val="003666BC"/>
    <w:rsid w:val="00370C44"/>
    <w:rsid w:val="00371783"/>
    <w:rsid w:val="00376B43"/>
    <w:rsid w:val="00377FBD"/>
    <w:rsid w:val="0038105E"/>
    <w:rsid w:val="00382B5C"/>
    <w:rsid w:val="00384899"/>
    <w:rsid w:val="00390F08"/>
    <w:rsid w:val="00393BBC"/>
    <w:rsid w:val="00396092"/>
    <w:rsid w:val="003B45C6"/>
    <w:rsid w:val="003B7D42"/>
    <w:rsid w:val="003C1CDF"/>
    <w:rsid w:val="003C38CF"/>
    <w:rsid w:val="003D3DD3"/>
    <w:rsid w:val="003E15D7"/>
    <w:rsid w:val="003E5E67"/>
    <w:rsid w:val="00400811"/>
    <w:rsid w:val="00401284"/>
    <w:rsid w:val="00401F77"/>
    <w:rsid w:val="0040294C"/>
    <w:rsid w:val="00405B3B"/>
    <w:rsid w:val="004065EC"/>
    <w:rsid w:val="0041030C"/>
    <w:rsid w:val="00410C6B"/>
    <w:rsid w:val="00417C50"/>
    <w:rsid w:val="0042176B"/>
    <w:rsid w:val="00422B9E"/>
    <w:rsid w:val="00427BCD"/>
    <w:rsid w:val="00431700"/>
    <w:rsid w:val="0043292F"/>
    <w:rsid w:val="00433008"/>
    <w:rsid w:val="0043353F"/>
    <w:rsid w:val="004346B1"/>
    <w:rsid w:val="00437994"/>
    <w:rsid w:val="00444117"/>
    <w:rsid w:val="004447D4"/>
    <w:rsid w:val="00446429"/>
    <w:rsid w:val="0045790A"/>
    <w:rsid w:val="00461008"/>
    <w:rsid w:val="0046277D"/>
    <w:rsid w:val="0046405B"/>
    <w:rsid w:val="0046413D"/>
    <w:rsid w:val="00467110"/>
    <w:rsid w:val="0047046C"/>
    <w:rsid w:val="00473356"/>
    <w:rsid w:val="0047366A"/>
    <w:rsid w:val="00475BD7"/>
    <w:rsid w:val="004800F7"/>
    <w:rsid w:val="00480EE9"/>
    <w:rsid w:val="00483FD3"/>
    <w:rsid w:val="004842CA"/>
    <w:rsid w:val="004852BE"/>
    <w:rsid w:val="0048660D"/>
    <w:rsid w:val="00497073"/>
    <w:rsid w:val="004A04FF"/>
    <w:rsid w:val="004A1A54"/>
    <w:rsid w:val="004A41B0"/>
    <w:rsid w:val="004B0347"/>
    <w:rsid w:val="004B18C5"/>
    <w:rsid w:val="004B1DA0"/>
    <w:rsid w:val="004B2D97"/>
    <w:rsid w:val="004B3795"/>
    <w:rsid w:val="004C2933"/>
    <w:rsid w:val="004C29E8"/>
    <w:rsid w:val="004C6442"/>
    <w:rsid w:val="004D081B"/>
    <w:rsid w:val="004D0FC0"/>
    <w:rsid w:val="004D355E"/>
    <w:rsid w:val="004F0B15"/>
    <w:rsid w:val="004F27CB"/>
    <w:rsid w:val="00500001"/>
    <w:rsid w:val="00501D72"/>
    <w:rsid w:val="00502AC6"/>
    <w:rsid w:val="005040ED"/>
    <w:rsid w:val="00504110"/>
    <w:rsid w:val="00504B29"/>
    <w:rsid w:val="00507C76"/>
    <w:rsid w:val="005129B3"/>
    <w:rsid w:val="00514A8F"/>
    <w:rsid w:val="005227AD"/>
    <w:rsid w:val="00522BB4"/>
    <w:rsid w:val="00523BF0"/>
    <w:rsid w:val="0052658F"/>
    <w:rsid w:val="0052701E"/>
    <w:rsid w:val="00527630"/>
    <w:rsid w:val="00527709"/>
    <w:rsid w:val="00527B81"/>
    <w:rsid w:val="00531A33"/>
    <w:rsid w:val="00533494"/>
    <w:rsid w:val="005339CE"/>
    <w:rsid w:val="0053476E"/>
    <w:rsid w:val="00540213"/>
    <w:rsid w:val="005423AE"/>
    <w:rsid w:val="00542993"/>
    <w:rsid w:val="00545D78"/>
    <w:rsid w:val="00547341"/>
    <w:rsid w:val="0055116F"/>
    <w:rsid w:val="00554699"/>
    <w:rsid w:val="005561C1"/>
    <w:rsid w:val="005629D8"/>
    <w:rsid w:val="00562CD2"/>
    <w:rsid w:val="00562DA9"/>
    <w:rsid w:val="005636C0"/>
    <w:rsid w:val="00565000"/>
    <w:rsid w:val="00567B61"/>
    <w:rsid w:val="005712C0"/>
    <w:rsid w:val="00585EF2"/>
    <w:rsid w:val="00591B72"/>
    <w:rsid w:val="00594DFC"/>
    <w:rsid w:val="005A5971"/>
    <w:rsid w:val="005B38F6"/>
    <w:rsid w:val="005B4BB4"/>
    <w:rsid w:val="005B6135"/>
    <w:rsid w:val="005C28E2"/>
    <w:rsid w:val="005C4FD0"/>
    <w:rsid w:val="005D6093"/>
    <w:rsid w:val="005E022E"/>
    <w:rsid w:val="005E59AB"/>
    <w:rsid w:val="005E5DD0"/>
    <w:rsid w:val="005E70EE"/>
    <w:rsid w:val="005F3498"/>
    <w:rsid w:val="005F7DDF"/>
    <w:rsid w:val="00601E80"/>
    <w:rsid w:val="00602C89"/>
    <w:rsid w:val="00603E1B"/>
    <w:rsid w:val="0061065D"/>
    <w:rsid w:val="00612E53"/>
    <w:rsid w:val="0061305A"/>
    <w:rsid w:val="00614687"/>
    <w:rsid w:val="00616583"/>
    <w:rsid w:val="00616E04"/>
    <w:rsid w:val="00621B6F"/>
    <w:rsid w:val="00626328"/>
    <w:rsid w:val="006315B5"/>
    <w:rsid w:val="006338E4"/>
    <w:rsid w:val="00636E51"/>
    <w:rsid w:val="00640BD1"/>
    <w:rsid w:val="00647D1E"/>
    <w:rsid w:val="0065097B"/>
    <w:rsid w:val="00655D02"/>
    <w:rsid w:val="00656BC0"/>
    <w:rsid w:val="00660D77"/>
    <w:rsid w:val="0066149D"/>
    <w:rsid w:val="00665CBE"/>
    <w:rsid w:val="006714F5"/>
    <w:rsid w:val="006715E3"/>
    <w:rsid w:val="00677F79"/>
    <w:rsid w:val="00685BFA"/>
    <w:rsid w:val="00694822"/>
    <w:rsid w:val="00697564"/>
    <w:rsid w:val="006A02C3"/>
    <w:rsid w:val="006A09C6"/>
    <w:rsid w:val="006A472B"/>
    <w:rsid w:val="006B613B"/>
    <w:rsid w:val="006C1939"/>
    <w:rsid w:val="006D1392"/>
    <w:rsid w:val="006D23FA"/>
    <w:rsid w:val="006E02B1"/>
    <w:rsid w:val="006E6AF3"/>
    <w:rsid w:val="006E7A02"/>
    <w:rsid w:val="006F1840"/>
    <w:rsid w:val="006F4223"/>
    <w:rsid w:val="006F4459"/>
    <w:rsid w:val="007029FB"/>
    <w:rsid w:val="00705914"/>
    <w:rsid w:val="00710750"/>
    <w:rsid w:val="00716725"/>
    <w:rsid w:val="00720045"/>
    <w:rsid w:val="00721462"/>
    <w:rsid w:val="0072187C"/>
    <w:rsid w:val="00723951"/>
    <w:rsid w:val="00730930"/>
    <w:rsid w:val="0073112A"/>
    <w:rsid w:val="00732F0B"/>
    <w:rsid w:val="007336AF"/>
    <w:rsid w:val="00755257"/>
    <w:rsid w:val="00760B93"/>
    <w:rsid w:val="007627C9"/>
    <w:rsid w:val="00762F8D"/>
    <w:rsid w:val="0076347C"/>
    <w:rsid w:val="0076735D"/>
    <w:rsid w:val="00771623"/>
    <w:rsid w:val="0077204D"/>
    <w:rsid w:val="00774D0C"/>
    <w:rsid w:val="00776620"/>
    <w:rsid w:val="007772CB"/>
    <w:rsid w:val="00793960"/>
    <w:rsid w:val="00795B55"/>
    <w:rsid w:val="007960DF"/>
    <w:rsid w:val="007A11FA"/>
    <w:rsid w:val="007A1AB1"/>
    <w:rsid w:val="007A607B"/>
    <w:rsid w:val="007B452C"/>
    <w:rsid w:val="007B4EB4"/>
    <w:rsid w:val="007B69E8"/>
    <w:rsid w:val="007B6DF7"/>
    <w:rsid w:val="007C432F"/>
    <w:rsid w:val="007C7500"/>
    <w:rsid w:val="007D1F33"/>
    <w:rsid w:val="007D2622"/>
    <w:rsid w:val="007D58E4"/>
    <w:rsid w:val="007E19DF"/>
    <w:rsid w:val="007E44FD"/>
    <w:rsid w:val="007F2484"/>
    <w:rsid w:val="007F2531"/>
    <w:rsid w:val="007F43B7"/>
    <w:rsid w:val="00805838"/>
    <w:rsid w:val="00805AC2"/>
    <w:rsid w:val="00810EDE"/>
    <w:rsid w:val="00812C63"/>
    <w:rsid w:val="00812F1E"/>
    <w:rsid w:val="00820736"/>
    <w:rsid w:val="00824F43"/>
    <w:rsid w:val="0082589E"/>
    <w:rsid w:val="008315E5"/>
    <w:rsid w:val="008343EA"/>
    <w:rsid w:val="00841418"/>
    <w:rsid w:val="00841B92"/>
    <w:rsid w:val="0084418A"/>
    <w:rsid w:val="00846109"/>
    <w:rsid w:val="00851E4D"/>
    <w:rsid w:val="00851EE8"/>
    <w:rsid w:val="00852B17"/>
    <w:rsid w:val="0086046C"/>
    <w:rsid w:val="00860DC9"/>
    <w:rsid w:val="00862669"/>
    <w:rsid w:val="0086481B"/>
    <w:rsid w:val="0086565E"/>
    <w:rsid w:val="00867F76"/>
    <w:rsid w:val="00870508"/>
    <w:rsid w:val="00870970"/>
    <w:rsid w:val="00870F3A"/>
    <w:rsid w:val="00872B3A"/>
    <w:rsid w:val="00876DBE"/>
    <w:rsid w:val="00890E81"/>
    <w:rsid w:val="008914A7"/>
    <w:rsid w:val="008A0AAA"/>
    <w:rsid w:val="008B2354"/>
    <w:rsid w:val="008B3400"/>
    <w:rsid w:val="008C3385"/>
    <w:rsid w:val="008C3A7A"/>
    <w:rsid w:val="008C4E8A"/>
    <w:rsid w:val="008C65F0"/>
    <w:rsid w:val="008C7850"/>
    <w:rsid w:val="008D6A03"/>
    <w:rsid w:val="008E0637"/>
    <w:rsid w:val="008E06B3"/>
    <w:rsid w:val="008E2DD4"/>
    <w:rsid w:val="008E50FA"/>
    <w:rsid w:val="008F539F"/>
    <w:rsid w:val="008F6653"/>
    <w:rsid w:val="00900D32"/>
    <w:rsid w:val="009025B3"/>
    <w:rsid w:val="00905B35"/>
    <w:rsid w:val="009109B5"/>
    <w:rsid w:val="00916D45"/>
    <w:rsid w:val="00917C0E"/>
    <w:rsid w:val="00922C8E"/>
    <w:rsid w:val="00924103"/>
    <w:rsid w:val="00926074"/>
    <w:rsid w:val="00933C12"/>
    <w:rsid w:val="00935DE0"/>
    <w:rsid w:val="00940C94"/>
    <w:rsid w:val="00940D95"/>
    <w:rsid w:val="009410D1"/>
    <w:rsid w:val="00941F96"/>
    <w:rsid w:val="00946D06"/>
    <w:rsid w:val="00947C24"/>
    <w:rsid w:val="00951479"/>
    <w:rsid w:val="00954207"/>
    <w:rsid w:val="00954303"/>
    <w:rsid w:val="00954E07"/>
    <w:rsid w:val="00955985"/>
    <w:rsid w:val="009559EC"/>
    <w:rsid w:val="00955EE6"/>
    <w:rsid w:val="00960455"/>
    <w:rsid w:val="00960A71"/>
    <w:rsid w:val="0096165F"/>
    <w:rsid w:val="0096463B"/>
    <w:rsid w:val="009679E6"/>
    <w:rsid w:val="00972A58"/>
    <w:rsid w:val="00977DAD"/>
    <w:rsid w:val="00985183"/>
    <w:rsid w:val="00985374"/>
    <w:rsid w:val="00986306"/>
    <w:rsid w:val="00986D13"/>
    <w:rsid w:val="009905AA"/>
    <w:rsid w:val="009974DD"/>
    <w:rsid w:val="009A12E9"/>
    <w:rsid w:val="009A4D13"/>
    <w:rsid w:val="009A73F5"/>
    <w:rsid w:val="009B45AD"/>
    <w:rsid w:val="009B6492"/>
    <w:rsid w:val="009C106A"/>
    <w:rsid w:val="009C172C"/>
    <w:rsid w:val="009D3E55"/>
    <w:rsid w:val="009E089C"/>
    <w:rsid w:val="009E1C3A"/>
    <w:rsid w:val="009E368D"/>
    <w:rsid w:val="009E4764"/>
    <w:rsid w:val="009E69AF"/>
    <w:rsid w:val="009F07F2"/>
    <w:rsid w:val="009F1DE9"/>
    <w:rsid w:val="009F21D2"/>
    <w:rsid w:val="009F32B0"/>
    <w:rsid w:val="009F58F6"/>
    <w:rsid w:val="009F633C"/>
    <w:rsid w:val="009F6CC3"/>
    <w:rsid w:val="00A00CD8"/>
    <w:rsid w:val="00A139CA"/>
    <w:rsid w:val="00A1702B"/>
    <w:rsid w:val="00A212F6"/>
    <w:rsid w:val="00A25386"/>
    <w:rsid w:val="00A26122"/>
    <w:rsid w:val="00A330DB"/>
    <w:rsid w:val="00A37A7E"/>
    <w:rsid w:val="00A42553"/>
    <w:rsid w:val="00A42A9E"/>
    <w:rsid w:val="00A45947"/>
    <w:rsid w:val="00A4653F"/>
    <w:rsid w:val="00A577E1"/>
    <w:rsid w:val="00A5797F"/>
    <w:rsid w:val="00A70EA0"/>
    <w:rsid w:val="00A74B72"/>
    <w:rsid w:val="00A8017B"/>
    <w:rsid w:val="00A841DE"/>
    <w:rsid w:val="00A86897"/>
    <w:rsid w:val="00AA01F8"/>
    <w:rsid w:val="00AA1ECA"/>
    <w:rsid w:val="00AA2793"/>
    <w:rsid w:val="00AA4FB6"/>
    <w:rsid w:val="00AA7685"/>
    <w:rsid w:val="00AB2E6B"/>
    <w:rsid w:val="00AB559D"/>
    <w:rsid w:val="00AC2A64"/>
    <w:rsid w:val="00AC41D1"/>
    <w:rsid w:val="00AC6053"/>
    <w:rsid w:val="00AC7C96"/>
    <w:rsid w:val="00AD3290"/>
    <w:rsid w:val="00AD4850"/>
    <w:rsid w:val="00AD6391"/>
    <w:rsid w:val="00AD6C16"/>
    <w:rsid w:val="00AD7E8C"/>
    <w:rsid w:val="00AE00B3"/>
    <w:rsid w:val="00AE1B15"/>
    <w:rsid w:val="00B02278"/>
    <w:rsid w:val="00B07461"/>
    <w:rsid w:val="00B15D5C"/>
    <w:rsid w:val="00B212B2"/>
    <w:rsid w:val="00B2181F"/>
    <w:rsid w:val="00B21D10"/>
    <w:rsid w:val="00B2226B"/>
    <w:rsid w:val="00B234D3"/>
    <w:rsid w:val="00B269A6"/>
    <w:rsid w:val="00B26C35"/>
    <w:rsid w:val="00B27998"/>
    <w:rsid w:val="00B34BB5"/>
    <w:rsid w:val="00B34E89"/>
    <w:rsid w:val="00B40F4C"/>
    <w:rsid w:val="00B44CFF"/>
    <w:rsid w:val="00B44E9F"/>
    <w:rsid w:val="00B565D4"/>
    <w:rsid w:val="00B56B56"/>
    <w:rsid w:val="00B632CA"/>
    <w:rsid w:val="00B64450"/>
    <w:rsid w:val="00B64E53"/>
    <w:rsid w:val="00B71367"/>
    <w:rsid w:val="00B727C3"/>
    <w:rsid w:val="00B77FE5"/>
    <w:rsid w:val="00B80A1F"/>
    <w:rsid w:val="00B81165"/>
    <w:rsid w:val="00B832FD"/>
    <w:rsid w:val="00B8350B"/>
    <w:rsid w:val="00B92597"/>
    <w:rsid w:val="00BA1D7F"/>
    <w:rsid w:val="00BA3D5A"/>
    <w:rsid w:val="00BA49B9"/>
    <w:rsid w:val="00BB39C2"/>
    <w:rsid w:val="00BC1B50"/>
    <w:rsid w:val="00BC26D5"/>
    <w:rsid w:val="00BC5126"/>
    <w:rsid w:val="00BC78BE"/>
    <w:rsid w:val="00BD4777"/>
    <w:rsid w:val="00BD4D51"/>
    <w:rsid w:val="00BD5235"/>
    <w:rsid w:val="00BE34A6"/>
    <w:rsid w:val="00BE4020"/>
    <w:rsid w:val="00BF1A6D"/>
    <w:rsid w:val="00BF21A2"/>
    <w:rsid w:val="00BF522C"/>
    <w:rsid w:val="00BF6EB1"/>
    <w:rsid w:val="00BF7A1A"/>
    <w:rsid w:val="00C00687"/>
    <w:rsid w:val="00C01707"/>
    <w:rsid w:val="00C02274"/>
    <w:rsid w:val="00C02466"/>
    <w:rsid w:val="00C0274B"/>
    <w:rsid w:val="00C04B47"/>
    <w:rsid w:val="00C114AF"/>
    <w:rsid w:val="00C116BD"/>
    <w:rsid w:val="00C2301D"/>
    <w:rsid w:val="00C276AC"/>
    <w:rsid w:val="00C27C44"/>
    <w:rsid w:val="00C30E19"/>
    <w:rsid w:val="00C35D44"/>
    <w:rsid w:val="00C36FCB"/>
    <w:rsid w:val="00C424D1"/>
    <w:rsid w:val="00C45D6C"/>
    <w:rsid w:val="00C46ABF"/>
    <w:rsid w:val="00C5189F"/>
    <w:rsid w:val="00C51AB5"/>
    <w:rsid w:val="00C606EE"/>
    <w:rsid w:val="00C6072B"/>
    <w:rsid w:val="00C63421"/>
    <w:rsid w:val="00C638E9"/>
    <w:rsid w:val="00C66C9D"/>
    <w:rsid w:val="00C75C4D"/>
    <w:rsid w:val="00C85072"/>
    <w:rsid w:val="00C874C2"/>
    <w:rsid w:val="00C87F4D"/>
    <w:rsid w:val="00C91C7E"/>
    <w:rsid w:val="00CA0219"/>
    <w:rsid w:val="00CA10AA"/>
    <w:rsid w:val="00CA40AC"/>
    <w:rsid w:val="00CA4EA8"/>
    <w:rsid w:val="00CB42F2"/>
    <w:rsid w:val="00CC1982"/>
    <w:rsid w:val="00CC2976"/>
    <w:rsid w:val="00CC3817"/>
    <w:rsid w:val="00CC4587"/>
    <w:rsid w:val="00CD48FC"/>
    <w:rsid w:val="00CD5A5D"/>
    <w:rsid w:val="00CE5F7D"/>
    <w:rsid w:val="00CE602B"/>
    <w:rsid w:val="00CE6A80"/>
    <w:rsid w:val="00CF07E9"/>
    <w:rsid w:val="00D002D9"/>
    <w:rsid w:val="00D01C5B"/>
    <w:rsid w:val="00D0284C"/>
    <w:rsid w:val="00D044CA"/>
    <w:rsid w:val="00D04B17"/>
    <w:rsid w:val="00D051AC"/>
    <w:rsid w:val="00D07CE5"/>
    <w:rsid w:val="00D10AF5"/>
    <w:rsid w:val="00D11C52"/>
    <w:rsid w:val="00D12A33"/>
    <w:rsid w:val="00D13B97"/>
    <w:rsid w:val="00D14BED"/>
    <w:rsid w:val="00D15A37"/>
    <w:rsid w:val="00D346C2"/>
    <w:rsid w:val="00D347E1"/>
    <w:rsid w:val="00D3587D"/>
    <w:rsid w:val="00D4057D"/>
    <w:rsid w:val="00D4178D"/>
    <w:rsid w:val="00D422F4"/>
    <w:rsid w:val="00D469CA"/>
    <w:rsid w:val="00D50D0C"/>
    <w:rsid w:val="00D5242D"/>
    <w:rsid w:val="00D53059"/>
    <w:rsid w:val="00D638F1"/>
    <w:rsid w:val="00D64D2C"/>
    <w:rsid w:val="00D65FE6"/>
    <w:rsid w:val="00D76D3B"/>
    <w:rsid w:val="00D81A9E"/>
    <w:rsid w:val="00D8339C"/>
    <w:rsid w:val="00D8372E"/>
    <w:rsid w:val="00D9690E"/>
    <w:rsid w:val="00D9749B"/>
    <w:rsid w:val="00DA33EE"/>
    <w:rsid w:val="00DA4BF0"/>
    <w:rsid w:val="00DA5F7A"/>
    <w:rsid w:val="00DA6346"/>
    <w:rsid w:val="00DA787E"/>
    <w:rsid w:val="00DB0A95"/>
    <w:rsid w:val="00DB2E42"/>
    <w:rsid w:val="00DC1A27"/>
    <w:rsid w:val="00DC1DB5"/>
    <w:rsid w:val="00DC5032"/>
    <w:rsid w:val="00DC7006"/>
    <w:rsid w:val="00DD78D8"/>
    <w:rsid w:val="00DE1C28"/>
    <w:rsid w:val="00DE65B7"/>
    <w:rsid w:val="00DF4443"/>
    <w:rsid w:val="00E0286A"/>
    <w:rsid w:val="00E03C0F"/>
    <w:rsid w:val="00E03F93"/>
    <w:rsid w:val="00E05784"/>
    <w:rsid w:val="00E07521"/>
    <w:rsid w:val="00E07E43"/>
    <w:rsid w:val="00E112D4"/>
    <w:rsid w:val="00E11979"/>
    <w:rsid w:val="00E2145D"/>
    <w:rsid w:val="00E220FE"/>
    <w:rsid w:val="00E25958"/>
    <w:rsid w:val="00E33188"/>
    <w:rsid w:val="00E36951"/>
    <w:rsid w:val="00E417B5"/>
    <w:rsid w:val="00E43480"/>
    <w:rsid w:val="00E4377B"/>
    <w:rsid w:val="00E449BC"/>
    <w:rsid w:val="00E47D6A"/>
    <w:rsid w:val="00E50B13"/>
    <w:rsid w:val="00E55089"/>
    <w:rsid w:val="00E5718D"/>
    <w:rsid w:val="00E611BE"/>
    <w:rsid w:val="00E64CC7"/>
    <w:rsid w:val="00E652D7"/>
    <w:rsid w:val="00E67604"/>
    <w:rsid w:val="00E678A7"/>
    <w:rsid w:val="00E67C10"/>
    <w:rsid w:val="00E72B9C"/>
    <w:rsid w:val="00E7461D"/>
    <w:rsid w:val="00E805AB"/>
    <w:rsid w:val="00E82296"/>
    <w:rsid w:val="00E83ABC"/>
    <w:rsid w:val="00E90918"/>
    <w:rsid w:val="00E9623C"/>
    <w:rsid w:val="00EC27B6"/>
    <w:rsid w:val="00EC46C0"/>
    <w:rsid w:val="00EC5D4A"/>
    <w:rsid w:val="00EC679B"/>
    <w:rsid w:val="00EC7A28"/>
    <w:rsid w:val="00ED0F6B"/>
    <w:rsid w:val="00ED755E"/>
    <w:rsid w:val="00EE5AD5"/>
    <w:rsid w:val="00EE63C8"/>
    <w:rsid w:val="00EF252F"/>
    <w:rsid w:val="00EF2575"/>
    <w:rsid w:val="00EF3E68"/>
    <w:rsid w:val="00F014F7"/>
    <w:rsid w:val="00F01EDF"/>
    <w:rsid w:val="00F06994"/>
    <w:rsid w:val="00F070FB"/>
    <w:rsid w:val="00F07E6C"/>
    <w:rsid w:val="00F12D28"/>
    <w:rsid w:val="00F13069"/>
    <w:rsid w:val="00F1412B"/>
    <w:rsid w:val="00F14ED4"/>
    <w:rsid w:val="00F158EF"/>
    <w:rsid w:val="00F25AFF"/>
    <w:rsid w:val="00F25EAC"/>
    <w:rsid w:val="00F27076"/>
    <w:rsid w:val="00F51878"/>
    <w:rsid w:val="00F5321B"/>
    <w:rsid w:val="00F53C83"/>
    <w:rsid w:val="00F619E4"/>
    <w:rsid w:val="00F64DB8"/>
    <w:rsid w:val="00F70B67"/>
    <w:rsid w:val="00F72379"/>
    <w:rsid w:val="00F73EE0"/>
    <w:rsid w:val="00F74A62"/>
    <w:rsid w:val="00F7552B"/>
    <w:rsid w:val="00F76012"/>
    <w:rsid w:val="00F9100C"/>
    <w:rsid w:val="00F929EC"/>
    <w:rsid w:val="00F93A56"/>
    <w:rsid w:val="00F94AA6"/>
    <w:rsid w:val="00F974BB"/>
    <w:rsid w:val="00F9773B"/>
    <w:rsid w:val="00FA6E7B"/>
    <w:rsid w:val="00FB29A3"/>
    <w:rsid w:val="00FB2E31"/>
    <w:rsid w:val="00FC0097"/>
    <w:rsid w:val="00FC0734"/>
    <w:rsid w:val="00FD18B0"/>
    <w:rsid w:val="00FD2F6E"/>
    <w:rsid w:val="00FE0568"/>
    <w:rsid w:val="00FE3044"/>
    <w:rsid w:val="00FE67E0"/>
    <w:rsid w:val="00FF235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FB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B"/>
    <w:pPr>
      <w:spacing w:before="80" w:after="80" w:line="280" w:lineRule="exact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417C50"/>
    <w:pPr>
      <w:keepNext/>
      <w:numPr>
        <w:numId w:val="1"/>
      </w:numPr>
      <w:spacing w:before="240" w:after="60"/>
      <w:outlineLvl w:val="0"/>
    </w:pPr>
    <w:rPr>
      <w:b/>
      <w:sz w:val="24"/>
      <w:szCs w:val="24"/>
    </w:rPr>
  </w:style>
  <w:style w:type="paragraph" w:styleId="Heading2">
    <w:name w:val="heading 2"/>
    <w:aliases w:val="Numbered 1"/>
    <w:basedOn w:val="Normal"/>
    <w:next w:val="BodyText"/>
    <w:link w:val="Heading2Char"/>
    <w:qFormat/>
    <w:rsid w:val="00417C50"/>
    <w:pPr>
      <w:numPr>
        <w:ilvl w:val="1"/>
        <w:numId w:val="1"/>
      </w:numPr>
      <w:spacing w:after="60"/>
      <w:outlineLvl w:val="1"/>
    </w:pPr>
    <w:rPr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C50"/>
    <w:rPr>
      <w:rFonts w:ascii="Arial" w:eastAsia="Times New Roman" w:hAnsi="Arial" w:cs="Times New Roman"/>
      <w:b/>
      <w:sz w:val="24"/>
      <w:szCs w:val="24"/>
      <w:lang w:val="x-none" w:eastAsia="en-AU"/>
    </w:rPr>
  </w:style>
  <w:style w:type="character" w:customStyle="1" w:styleId="Heading2Char">
    <w:name w:val="Heading 2 Char"/>
    <w:aliases w:val="Numbered 1 Char"/>
    <w:basedOn w:val="DefaultParagraphFont"/>
    <w:link w:val="Heading2"/>
    <w:rsid w:val="00417C50"/>
    <w:rPr>
      <w:rFonts w:ascii="Arial" w:eastAsia="Times New Roman" w:hAnsi="Arial" w:cs="Times New Roman"/>
      <w:sz w:val="20"/>
      <w:szCs w:val="24"/>
      <w:lang w:val="x-none" w:eastAsia="en-AU"/>
    </w:rPr>
  </w:style>
  <w:style w:type="paragraph" w:styleId="BodyText">
    <w:name w:val="Body Text"/>
    <w:basedOn w:val="Normal"/>
    <w:link w:val="BodyTextChar"/>
    <w:rsid w:val="00417C50"/>
    <w:pPr>
      <w:spacing w:line="280" w:lineRule="atLeast"/>
    </w:pPr>
    <w:rPr>
      <w:sz w:val="20"/>
      <w:szCs w:val="19"/>
      <w:lang w:val="x-none"/>
    </w:rPr>
  </w:style>
  <w:style w:type="character" w:customStyle="1" w:styleId="BodyTextChar">
    <w:name w:val="Body Text Char"/>
    <w:basedOn w:val="DefaultParagraphFont"/>
    <w:link w:val="BodyText"/>
    <w:rsid w:val="00417C50"/>
    <w:rPr>
      <w:rFonts w:ascii="Arial" w:eastAsia="Times New Roman" w:hAnsi="Arial" w:cs="Times New Roman"/>
      <w:sz w:val="20"/>
      <w:szCs w:val="19"/>
      <w:lang w:val="x-none" w:eastAsia="en-AU"/>
    </w:rPr>
  </w:style>
  <w:style w:type="character" w:styleId="Hyperlink">
    <w:name w:val="Hyperlink"/>
    <w:uiPriority w:val="99"/>
    <w:rsid w:val="00417C50"/>
    <w:rPr>
      <w:color w:val="00467F"/>
      <w:u w:val="none"/>
    </w:rPr>
  </w:style>
  <w:style w:type="paragraph" w:customStyle="1" w:styleId="StyleHeading2Bold">
    <w:name w:val="Style Heading 2 + Bold"/>
    <w:basedOn w:val="Heading2"/>
    <w:link w:val="StyleHeading2BoldChar"/>
    <w:rsid w:val="00417C50"/>
    <w:pPr>
      <w:keepNext/>
      <w:spacing w:line="280" w:lineRule="atLeast"/>
    </w:pPr>
    <w:rPr>
      <w:b/>
      <w:bCs/>
    </w:rPr>
  </w:style>
  <w:style w:type="character" w:customStyle="1" w:styleId="StyleHeading2BoldChar">
    <w:name w:val="Style Heading 2 + Bold Char"/>
    <w:link w:val="StyleHeading2Bold"/>
    <w:rsid w:val="00417C50"/>
    <w:rPr>
      <w:rFonts w:ascii="Arial" w:eastAsia="Times New Roman" w:hAnsi="Arial" w:cs="Times New Roman"/>
      <w:b/>
      <w:bCs/>
      <w:sz w:val="20"/>
      <w:szCs w:val="24"/>
      <w:lang w:val="x-none" w:eastAsia="en-AU"/>
    </w:rPr>
  </w:style>
  <w:style w:type="paragraph" w:styleId="ListParagraph">
    <w:name w:val="List Paragraph"/>
    <w:aliases w:val="Tabel,point-point,kepala,Judul super kecil,Body Buku,no subbab,Recommendation,List Paragraph11,Body Text Char1,Char Char2,coba1,List Paragraph untuk Tabel,List Paragraph untuk tabel,Box,Dot pt,F5 List Paragraph,Light Grid - Accent 31"/>
    <w:basedOn w:val="Normal"/>
    <w:link w:val="ListParagraphChar"/>
    <w:uiPriority w:val="34"/>
    <w:qFormat/>
    <w:rsid w:val="00417C50"/>
    <w:pPr>
      <w:spacing w:before="0"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1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50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5C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5C2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DE65B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34E89"/>
    <w:rPr>
      <w:b/>
      <w:bCs/>
    </w:rPr>
  </w:style>
  <w:style w:type="character" w:customStyle="1" w:styleId="apple-converted-space">
    <w:name w:val="apple-converted-space"/>
    <w:basedOn w:val="DefaultParagraphFont"/>
    <w:rsid w:val="00B34E89"/>
  </w:style>
  <w:style w:type="table" w:styleId="TableGrid">
    <w:name w:val="Table Grid"/>
    <w:basedOn w:val="TableNormal"/>
    <w:uiPriority w:val="59"/>
    <w:rsid w:val="00A8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78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id-ID" w:eastAsia="id-ID"/>
    </w:rPr>
  </w:style>
  <w:style w:type="paragraph" w:styleId="NoSpacing">
    <w:name w:val="No Spacing"/>
    <w:link w:val="NoSpacingChar"/>
    <w:uiPriority w:val="1"/>
    <w:qFormat/>
    <w:rsid w:val="00EF3E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3E68"/>
    <w:rPr>
      <w:rFonts w:eastAsiaTheme="minorEastAsia"/>
    </w:rPr>
  </w:style>
  <w:style w:type="paragraph" w:customStyle="1" w:styleId="FirstParagraph">
    <w:name w:val="First Paragraph"/>
    <w:basedOn w:val="BodyText"/>
    <w:next w:val="BodyText"/>
    <w:qFormat/>
    <w:rsid w:val="00C0274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ListParagraphChar">
    <w:name w:val="List Paragraph Char"/>
    <w:aliases w:val="Tabel Char,point-point Char,kepala Char,Judul super kecil Char,Body Buku Char,no subbab Char,Recommendation Char,List Paragraph11 Char,Body Text Char1 Char,Char Char2 Char,coba1 Char,List Paragraph untuk Tabel Char,Box Char"/>
    <w:link w:val="ListParagraph"/>
    <w:uiPriority w:val="34"/>
    <w:rsid w:val="007F2531"/>
    <w:rPr>
      <w:rFonts w:ascii="Calibri" w:eastAsia="Calibri" w:hAnsi="Calibri" w:cs="Arial"/>
    </w:rPr>
  </w:style>
  <w:style w:type="paragraph" w:customStyle="1" w:styleId="Default">
    <w:name w:val="Default"/>
    <w:rsid w:val="00A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9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B"/>
    <w:pPr>
      <w:spacing w:before="80" w:after="80" w:line="280" w:lineRule="exact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417C50"/>
    <w:pPr>
      <w:keepNext/>
      <w:numPr>
        <w:numId w:val="1"/>
      </w:numPr>
      <w:spacing w:before="240" w:after="60"/>
      <w:outlineLvl w:val="0"/>
    </w:pPr>
    <w:rPr>
      <w:b/>
      <w:sz w:val="24"/>
      <w:szCs w:val="24"/>
    </w:rPr>
  </w:style>
  <w:style w:type="paragraph" w:styleId="Heading2">
    <w:name w:val="heading 2"/>
    <w:aliases w:val="Numbered 1"/>
    <w:basedOn w:val="Normal"/>
    <w:next w:val="BodyText"/>
    <w:link w:val="Heading2Char"/>
    <w:qFormat/>
    <w:rsid w:val="00417C50"/>
    <w:pPr>
      <w:numPr>
        <w:ilvl w:val="1"/>
        <w:numId w:val="1"/>
      </w:numPr>
      <w:spacing w:after="60"/>
      <w:outlineLvl w:val="1"/>
    </w:pPr>
    <w:rPr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C50"/>
    <w:rPr>
      <w:rFonts w:ascii="Arial" w:eastAsia="Times New Roman" w:hAnsi="Arial" w:cs="Times New Roman"/>
      <w:b/>
      <w:sz w:val="24"/>
      <w:szCs w:val="24"/>
      <w:lang w:val="x-none" w:eastAsia="en-AU"/>
    </w:rPr>
  </w:style>
  <w:style w:type="character" w:customStyle="1" w:styleId="Heading2Char">
    <w:name w:val="Heading 2 Char"/>
    <w:aliases w:val="Numbered 1 Char"/>
    <w:basedOn w:val="DefaultParagraphFont"/>
    <w:link w:val="Heading2"/>
    <w:rsid w:val="00417C50"/>
    <w:rPr>
      <w:rFonts w:ascii="Arial" w:eastAsia="Times New Roman" w:hAnsi="Arial" w:cs="Times New Roman"/>
      <w:sz w:val="20"/>
      <w:szCs w:val="24"/>
      <w:lang w:val="x-none" w:eastAsia="en-AU"/>
    </w:rPr>
  </w:style>
  <w:style w:type="paragraph" w:styleId="BodyText">
    <w:name w:val="Body Text"/>
    <w:basedOn w:val="Normal"/>
    <w:link w:val="BodyTextChar"/>
    <w:rsid w:val="00417C50"/>
    <w:pPr>
      <w:spacing w:line="280" w:lineRule="atLeast"/>
    </w:pPr>
    <w:rPr>
      <w:sz w:val="20"/>
      <w:szCs w:val="19"/>
      <w:lang w:val="x-none"/>
    </w:rPr>
  </w:style>
  <w:style w:type="character" w:customStyle="1" w:styleId="BodyTextChar">
    <w:name w:val="Body Text Char"/>
    <w:basedOn w:val="DefaultParagraphFont"/>
    <w:link w:val="BodyText"/>
    <w:rsid w:val="00417C50"/>
    <w:rPr>
      <w:rFonts w:ascii="Arial" w:eastAsia="Times New Roman" w:hAnsi="Arial" w:cs="Times New Roman"/>
      <w:sz w:val="20"/>
      <w:szCs w:val="19"/>
      <w:lang w:val="x-none" w:eastAsia="en-AU"/>
    </w:rPr>
  </w:style>
  <w:style w:type="character" w:styleId="Hyperlink">
    <w:name w:val="Hyperlink"/>
    <w:uiPriority w:val="99"/>
    <w:rsid w:val="00417C50"/>
    <w:rPr>
      <w:color w:val="00467F"/>
      <w:u w:val="none"/>
    </w:rPr>
  </w:style>
  <w:style w:type="paragraph" w:customStyle="1" w:styleId="StyleHeading2Bold">
    <w:name w:val="Style Heading 2 + Bold"/>
    <w:basedOn w:val="Heading2"/>
    <w:link w:val="StyleHeading2BoldChar"/>
    <w:rsid w:val="00417C50"/>
    <w:pPr>
      <w:keepNext/>
      <w:spacing w:line="280" w:lineRule="atLeast"/>
    </w:pPr>
    <w:rPr>
      <w:b/>
      <w:bCs/>
    </w:rPr>
  </w:style>
  <w:style w:type="character" w:customStyle="1" w:styleId="StyleHeading2BoldChar">
    <w:name w:val="Style Heading 2 + Bold Char"/>
    <w:link w:val="StyleHeading2Bold"/>
    <w:rsid w:val="00417C50"/>
    <w:rPr>
      <w:rFonts w:ascii="Arial" w:eastAsia="Times New Roman" w:hAnsi="Arial" w:cs="Times New Roman"/>
      <w:b/>
      <w:bCs/>
      <w:sz w:val="20"/>
      <w:szCs w:val="24"/>
      <w:lang w:val="x-none" w:eastAsia="en-AU"/>
    </w:rPr>
  </w:style>
  <w:style w:type="paragraph" w:styleId="ListParagraph">
    <w:name w:val="List Paragraph"/>
    <w:aliases w:val="Tabel,point-point,kepala,Judul super kecil,Body Buku,no subbab,Recommendation,List Paragraph11,Body Text Char1,Char Char2,coba1,List Paragraph untuk Tabel,List Paragraph untuk tabel,Box,Dot pt,F5 List Paragraph,Light Grid - Accent 31"/>
    <w:basedOn w:val="Normal"/>
    <w:link w:val="ListParagraphChar"/>
    <w:uiPriority w:val="34"/>
    <w:qFormat/>
    <w:rsid w:val="00417C50"/>
    <w:pPr>
      <w:spacing w:before="0"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1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50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50"/>
    <w:rPr>
      <w:rFonts w:ascii="Tahoma" w:eastAsia="Times New Roman" w:hAnsi="Tahoma" w:cs="Tahoma"/>
      <w:sz w:val="16"/>
      <w:szCs w:val="16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5C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5C2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DE65B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178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3"/>
    <w:rPr>
      <w:rFonts w:ascii="Arial" w:eastAsia="Times New Roman" w:hAnsi="Arial" w:cs="Times New Roman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34E89"/>
    <w:rPr>
      <w:b/>
      <w:bCs/>
    </w:rPr>
  </w:style>
  <w:style w:type="character" w:customStyle="1" w:styleId="apple-converted-space">
    <w:name w:val="apple-converted-space"/>
    <w:basedOn w:val="DefaultParagraphFont"/>
    <w:rsid w:val="00B34E89"/>
  </w:style>
  <w:style w:type="table" w:styleId="TableGrid">
    <w:name w:val="Table Grid"/>
    <w:basedOn w:val="TableNormal"/>
    <w:uiPriority w:val="59"/>
    <w:rsid w:val="00A8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78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id-ID" w:eastAsia="id-ID"/>
    </w:rPr>
  </w:style>
  <w:style w:type="paragraph" w:styleId="NoSpacing">
    <w:name w:val="No Spacing"/>
    <w:link w:val="NoSpacingChar"/>
    <w:uiPriority w:val="1"/>
    <w:qFormat/>
    <w:rsid w:val="00EF3E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3E68"/>
    <w:rPr>
      <w:rFonts w:eastAsiaTheme="minorEastAsia"/>
    </w:rPr>
  </w:style>
  <w:style w:type="paragraph" w:customStyle="1" w:styleId="FirstParagraph">
    <w:name w:val="First Paragraph"/>
    <w:basedOn w:val="BodyText"/>
    <w:next w:val="BodyText"/>
    <w:qFormat/>
    <w:rsid w:val="00C0274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ListParagraphChar">
    <w:name w:val="List Paragraph Char"/>
    <w:aliases w:val="Tabel Char,point-point Char,kepala Char,Judul super kecil Char,Body Buku Char,no subbab Char,Recommendation Char,List Paragraph11 Char,Body Text Char1 Char,Char Char2 Char,coba1 Char,List Paragraph untuk Tabel Char,Box Char"/>
    <w:link w:val="ListParagraph"/>
    <w:uiPriority w:val="34"/>
    <w:rsid w:val="007F2531"/>
    <w:rPr>
      <w:rFonts w:ascii="Calibri" w:eastAsia="Calibri" w:hAnsi="Calibri" w:cs="Arial"/>
    </w:rPr>
  </w:style>
  <w:style w:type="paragraph" w:customStyle="1" w:styleId="Default">
    <w:name w:val="Default"/>
    <w:rsid w:val="00AC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cctf.or.id/portfolio/coremap-c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emap@icctf.or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ctf.or.id/call-for-propos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8174-CFA8-43EF-90EC-75094326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User</dc:creator>
  <cp:lastModifiedBy>Windows User</cp:lastModifiedBy>
  <cp:revision>4</cp:revision>
  <cp:lastPrinted>2019-11-05T15:29:00Z</cp:lastPrinted>
  <dcterms:created xsi:type="dcterms:W3CDTF">2020-01-08T02:52:00Z</dcterms:created>
  <dcterms:modified xsi:type="dcterms:W3CDTF">2020-01-08T08:28:00Z</dcterms:modified>
</cp:coreProperties>
</file>